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F9" w:rsidRPr="00C446D9" w:rsidRDefault="00FC5FC3" w:rsidP="00F453F9">
      <w:pPr>
        <w:pStyle w:val="a3"/>
        <w:spacing w:before="0" w:beforeAutospacing="0" w:after="0" w:afterAutospacing="0"/>
        <w:jc w:val="center"/>
        <w:rPr>
          <w:b/>
          <w:bCs/>
        </w:rPr>
      </w:pPr>
      <w:r>
        <w:rPr>
          <w:b/>
          <w:bCs/>
        </w:rPr>
        <w:t xml:space="preserve">Информация о результатах </w:t>
      </w:r>
    </w:p>
    <w:p w:rsidR="00F453F9" w:rsidRPr="00C446D9" w:rsidRDefault="00F453F9" w:rsidP="00FC5FC3">
      <w:pPr>
        <w:pStyle w:val="a3"/>
        <w:spacing w:before="0" w:beforeAutospacing="0" w:after="0" w:afterAutospacing="0"/>
        <w:rPr>
          <w:b/>
          <w:bCs/>
        </w:rPr>
      </w:pPr>
      <w:r w:rsidRPr="00C446D9">
        <w:rPr>
          <w:b/>
          <w:bCs/>
        </w:rPr>
        <w:t xml:space="preserve"> </w:t>
      </w:r>
    </w:p>
    <w:p w:rsidR="00F453F9" w:rsidRPr="00C446D9" w:rsidRDefault="00FC5FC3" w:rsidP="00FC5FC3">
      <w:pPr>
        <w:pStyle w:val="a3"/>
        <w:spacing w:before="0" w:beforeAutospacing="0" w:after="0" w:afterAutospacing="0"/>
        <w:rPr>
          <w:b/>
          <w:bCs/>
        </w:rPr>
      </w:pPr>
      <w:r>
        <w:rPr>
          <w:b/>
          <w:bCs/>
        </w:rPr>
        <w:t xml:space="preserve">        </w:t>
      </w:r>
      <w:r w:rsidR="0072548B">
        <w:rPr>
          <w:b/>
          <w:bCs/>
        </w:rPr>
        <w:t>национально</w:t>
      </w:r>
      <w:r w:rsidR="00F453F9" w:rsidRPr="00C446D9">
        <w:rPr>
          <w:b/>
          <w:bCs/>
        </w:rPr>
        <w:t xml:space="preserve"> </w:t>
      </w:r>
      <w:r w:rsidR="003504F8" w:rsidRPr="00C446D9">
        <w:rPr>
          <w:b/>
          <w:bCs/>
        </w:rPr>
        <w:t xml:space="preserve">- </w:t>
      </w:r>
      <w:r w:rsidR="008C0538" w:rsidRPr="00C446D9">
        <w:rPr>
          <w:b/>
          <w:bCs/>
        </w:rPr>
        <w:t xml:space="preserve">региональной  </w:t>
      </w:r>
      <w:r w:rsidR="00F453F9" w:rsidRPr="00C446D9">
        <w:rPr>
          <w:b/>
          <w:bCs/>
        </w:rPr>
        <w:t xml:space="preserve"> системы образования </w:t>
      </w:r>
      <w:r>
        <w:rPr>
          <w:b/>
          <w:bCs/>
        </w:rPr>
        <w:t xml:space="preserve">(  деятельность этнограф зала « </w:t>
      </w:r>
      <w:proofErr w:type="spellStart"/>
      <w:r>
        <w:rPr>
          <w:b/>
          <w:bCs/>
        </w:rPr>
        <w:t>Джангар</w:t>
      </w:r>
      <w:proofErr w:type="spellEnd"/>
      <w:r>
        <w:rPr>
          <w:b/>
          <w:bCs/>
        </w:rPr>
        <w:t>»</w:t>
      </w:r>
      <w:proofErr w:type="gramStart"/>
      <w:r>
        <w:rPr>
          <w:b/>
          <w:bCs/>
        </w:rPr>
        <w:t xml:space="preserve"> ,</w:t>
      </w:r>
      <w:proofErr w:type="gramEnd"/>
      <w:r>
        <w:rPr>
          <w:b/>
          <w:bCs/>
        </w:rPr>
        <w:t xml:space="preserve"> </w:t>
      </w:r>
      <w:r>
        <w:t xml:space="preserve">клуб «Жаӊһрин </w:t>
      </w:r>
      <w:proofErr w:type="spellStart"/>
      <w:r>
        <w:t>ачнр</w:t>
      </w:r>
      <w:proofErr w:type="spellEnd"/>
      <w:r>
        <w:t xml:space="preserve">»,  клуб « </w:t>
      </w:r>
      <w:proofErr w:type="spellStart"/>
      <w:r>
        <w:t>Торскн</w:t>
      </w:r>
      <w:proofErr w:type="spellEnd"/>
      <w:r>
        <w:t xml:space="preserve"> </w:t>
      </w:r>
      <w:proofErr w:type="spellStart"/>
      <w:r>
        <w:t>келн</w:t>
      </w:r>
      <w:proofErr w:type="spellEnd"/>
      <w:r>
        <w:t xml:space="preserve">» </w:t>
      </w:r>
    </w:p>
    <w:p w:rsidR="00F453F9" w:rsidRPr="00C446D9" w:rsidRDefault="00FC5FC3" w:rsidP="00F453F9">
      <w:pPr>
        <w:pStyle w:val="a3"/>
        <w:spacing w:before="0" w:beforeAutospacing="0" w:after="0" w:afterAutospacing="0"/>
        <w:jc w:val="center"/>
        <w:rPr>
          <w:b/>
          <w:bCs/>
        </w:rPr>
      </w:pPr>
      <w:r>
        <w:rPr>
          <w:b/>
          <w:bCs/>
        </w:rPr>
        <w:t xml:space="preserve"> за </w:t>
      </w:r>
      <w:r w:rsidR="00663814">
        <w:rPr>
          <w:b/>
          <w:bCs/>
        </w:rPr>
        <w:t xml:space="preserve"> 2020 </w:t>
      </w:r>
      <w:r>
        <w:rPr>
          <w:b/>
          <w:bCs/>
        </w:rPr>
        <w:t xml:space="preserve"> - 2023 г </w:t>
      </w:r>
      <w:r w:rsidR="005D5339">
        <w:rPr>
          <w:b/>
          <w:bCs/>
        </w:rPr>
        <w:t xml:space="preserve"> </w:t>
      </w:r>
    </w:p>
    <w:p w:rsidR="0004385C" w:rsidRDefault="0004385C" w:rsidP="004C2841">
      <w:pPr>
        <w:rPr>
          <w:b/>
        </w:rPr>
      </w:pPr>
    </w:p>
    <w:p w:rsidR="0004385C" w:rsidRDefault="0004385C" w:rsidP="004C2841">
      <w:pPr>
        <w:rPr>
          <w:b/>
        </w:rPr>
      </w:pPr>
    </w:p>
    <w:p w:rsidR="0004385C" w:rsidRDefault="0004385C" w:rsidP="004C2841">
      <w:pPr>
        <w:rPr>
          <w:b/>
        </w:rPr>
      </w:pPr>
    </w:p>
    <w:p w:rsidR="0004385C" w:rsidRDefault="0004385C" w:rsidP="004C2841">
      <w:pPr>
        <w:rPr>
          <w:b/>
        </w:rPr>
      </w:pPr>
      <w:r>
        <w:rPr>
          <w:b/>
        </w:rPr>
        <w:t xml:space="preserve">                                              2019-2020 </w:t>
      </w:r>
      <w:proofErr w:type="spellStart"/>
      <w:r>
        <w:rPr>
          <w:b/>
        </w:rPr>
        <w:t>уч</w:t>
      </w:r>
      <w:proofErr w:type="spellEnd"/>
      <w:r>
        <w:rPr>
          <w:b/>
        </w:rPr>
        <w:t xml:space="preserve"> год                     </w:t>
      </w:r>
    </w:p>
    <w:p w:rsidR="0004385C" w:rsidRDefault="0004385C" w:rsidP="004C2841">
      <w:pPr>
        <w:rPr>
          <w:b/>
        </w:rPr>
      </w:pPr>
    </w:p>
    <w:p w:rsidR="004C2841" w:rsidRPr="00713AE4" w:rsidRDefault="00335D57" w:rsidP="004C2841">
      <w:r>
        <w:rPr>
          <w:b/>
        </w:rPr>
        <w:t xml:space="preserve">                                    </w:t>
      </w:r>
      <w:r w:rsidR="007A55E5">
        <w:rPr>
          <w:b/>
        </w:rPr>
        <w:t xml:space="preserve">       </w:t>
      </w:r>
      <w:r>
        <w:rPr>
          <w:b/>
        </w:rPr>
        <w:t xml:space="preserve"> </w:t>
      </w:r>
      <w:r w:rsidR="004C2841" w:rsidRPr="000F4CF4">
        <w:rPr>
          <w:b/>
        </w:rPr>
        <w:t>Работа с одаренными детьми</w:t>
      </w:r>
      <w:proofErr w:type="gramStart"/>
      <w:r w:rsidR="003F6BA9" w:rsidRPr="00653E08">
        <w:rPr>
          <w:b/>
        </w:rPr>
        <w:t xml:space="preserve"> </w:t>
      </w:r>
      <w:r w:rsidR="004C2841" w:rsidRPr="000F4CF4">
        <w:rPr>
          <w:b/>
        </w:rPr>
        <w:t>.</w:t>
      </w:r>
      <w:proofErr w:type="gramEnd"/>
      <w:r w:rsidR="004C2841">
        <w:rPr>
          <w:b/>
        </w:rPr>
        <w:t xml:space="preserve"> </w:t>
      </w:r>
    </w:p>
    <w:p w:rsidR="004C2841" w:rsidRPr="000F4CF4" w:rsidRDefault="004C2841" w:rsidP="004C2841">
      <w:pPr>
        <w:rPr>
          <w:b/>
        </w:rPr>
      </w:pPr>
    </w:p>
    <w:p w:rsidR="00E90F8F" w:rsidRPr="003F6BA9" w:rsidRDefault="004C2841" w:rsidP="00E90F8F">
      <w:pPr>
        <w:spacing w:line="360" w:lineRule="auto"/>
        <w:jc w:val="both"/>
      </w:pPr>
      <w:r w:rsidRPr="000F4CF4">
        <w:t>Особое место в системе национально-регионального образования занимает</w:t>
      </w:r>
      <w:r w:rsidRPr="000F4CF4">
        <w:rPr>
          <w:rStyle w:val="apple-converted-space"/>
          <w:b/>
          <w:bCs/>
        </w:rPr>
        <w:t> </w:t>
      </w:r>
      <w:r w:rsidRPr="000F4CF4">
        <w:t xml:space="preserve">работа с одаренными детьми. Проблема выявления, развития и поддержки детской одарённости решается путём диагностики, создания банка данных, разработки плана работы, учёта достижений одаренных детей, анализа результативности работы и дальнейших перспектив. </w:t>
      </w:r>
      <w:r w:rsidRPr="00782EF0">
        <w:t xml:space="preserve">Одним из направлений работы с одаренными детьми является организация </w:t>
      </w:r>
      <w:r w:rsidRPr="002270CA">
        <w:rPr>
          <w:b/>
        </w:rPr>
        <w:t xml:space="preserve">научно </w:t>
      </w:r>
      <w:proofErr w:type="gramStart"/>
      <w:r>
        <w:rPr>
          <w:b/>
        </w:rPr>
        <w:t>-</w:t>
      </w:r>
      <w:r w:rsidRPr="002270CA">
        <w:rPr>
          <w:b/>
        </w:rPr>
        <w:t>и</w:t>
      </w:r>
      <w:proofErr w:type="gramEnd"/>
      <w:r w:rsidRPr="002270CA">
        <w:rPr>
          <w:b/>
        </w:rPr>
        <w:t>сследовательской деятельности</w:t>
      </w:r>
      <w:r>
        <w:rPr>
          <w:b/>
        </w:rPr>
        <w:t xml:space="preserve">  </w:t>
      </w:r>
      <w:r w:rsidRPr="00782EF0">
        <w:t>учащихся и участие  в творческих и</w:t>
      </w:r>
      <w:r>
        <w:t xml:space="preserve"> интеллектуальных </w:t>
      </w:r>
      <w:proofErr w:type="gramStart"/>
      <w:r>
        <w:t>конкурсах</w:t>
      </w:r>
      <w:proofErr w:type="gramEnd"/>
      <w:r w:rsidR="003F6BA9">
        <w:t xml:space="preserve"> </w:t>
      </w:r>
    </w:p>
    <w:p w:rsidR="00B6264C" w:rsidRDefault="00E90F8F" w:rsidP="00B6264C">
      <w:pPr>
        <w:spacing w:line="360" w:lineRule="auto"/>
        <w:ind w:firstLine="284"/>
        <w:jc w:val="both"/>
      </w:pPr>
      <w:r>
        <w:t xml:space="preserve">  Но вместе с тем и другим учителям </w:t>
      </w:r>
      <w:r w:rsidRPr="00782EF0">
        <w:t>кафедры необходимо расширять  опыт научно- исследовательской деятельности  и  добиваться результативности на районном и республиканском уровне,  шире привлекать учащихся к этому виду деятельности,  привлекать  к</w:t>
      </w:r>
      <w:r>
        <w:t xml:space="preserve"> сотрудничеству ученых КГУ, Калмыцкого научного центра </w:t>
      </w:r>
      <w:r w:rsidRPr="00782EF0">
        <w:t xml:space="preserve"> РАН.</w:t>
      </w:r>
    </w:p>
    <w:p w:rsidR="00D54B09" w:rsidRDefault="00713AE4" w:rsidP="00FC5FC3">
      <w:pPr>
        <w:spacing w:line="360" w:lineRule="auto"/>
        <w:ind w:firstLine="284"/>
        <w:jc w:val="both"/>
      </w:pPr>
      <w:r w:rsidRPr="001054DF">
        <w:t xml:space="preserve"> </w:t>
      </w:r>
    </w:p>
    <w:p w:rsidR="00D54B09" w:rsidRPr="001054DF" w:rsidRDefault="00D54B09" w:rsidP="00D54B09">
      <w:pPr>
        <w:jc w:val="center"/>
        <w:rPr>
          <w:b/>
        </w:rPr>
      </w:pPr>
      <w:r w:rsidRPr="001054DF">
        <w:rPr>
          <w:b/>
        </w:rPr>
        <w:t xml:space="preserve"> Итоги научно-исследовательской деятельности педагог</w:t>
      </w:r>
      <w:r>
        <w:rPr>
          <w:b/>
        </w:rPr>
        <w:t xml:space="preserve">ов. </w:t>
      </w:r>
      <w:r w:rsidR="00FC5FC3">
        <w:rPr>
          <w:b/>
        </w:rPr>
        <w:t xml:space="preserve"> 2020 г </w:t>
      </w:r>
    </w:p>
    <w:p w:rsidR="00D54B09" w:rsidRPr="001054DF" w:rsidRDefault="00D54B09" w:rsidP="00D54B09">
      <w:pPr>
        <w:jc w:val="center"/>
      </w:pPr>
    </w:p>
    <w:tbl>
      <w:tblPr>
        <w:tblW w:w="103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2449"/>
        <w:gridCol w:w="1632"/>
        <w:gridCol w:w="1768"/>
        <w:gridCol w:w="1223"/>
        <w:gridCol w:w="953"/>
        <w:gridCol w:w="816"/>
        <w:gridCol w:w="1088"/>
      </w:tblGrid>
      <w:tr w:rsidR="00D54B09" w:rsidRPr="001054DF" w:rsidTr="00D54B09">
        <w:trPr>
          <w:trHeight w:val="147"/>
        </w:trPr>
        <w:tc>
          <w:tcPr>
            <w:tcW w:w="409" w:type="dxa"/>
            <w:vMerge w:val="restart"/>
          </w:tcPr>
          <w:p w:rsidR="00D54B09" w:rsidRPr="001054DF" w:rsidRDefault="00D54B09" w:rsidP="00B87188">
            <w:r w:rsidRPr="001054DF">
              <w:t>№</w:t>
            </w:r>
          </w:p>
        </w:tc>
        <w:tc>
          <w:tcPr>
            <w:tcW w:w="2449" w:type="dxa"/>
            <w:vMerge w:val="restart"/>
          </w:tcPr>
          <w:p w:rsidR="00D54B09" w:rsidRPr="001054DF" w:rsidRDefault="00D54B09" w:rsidP="00B87188">
            <w:pPr>
              <w:jc w:val="center"/>
            </w:pPr>
            <w:r w:rsidRPr="001054DF">
              <w:t>Название конкурса, исследовательской конференции</w:t>
            </w:r>
          </w:p>
        </w:tc>
        <w:tc>
          <w:tcPr>
            <w:tcW w:w="1632" w:type="dxa"/>
            <w:vMerge w:val="restart"/>
          </w:tcPr>
          <w:p w:rsidR="00D54B09" w:rsidRPr="001054DF" w:rsidRDefault="00D54B09" w:rsidP="00B87188">
            <w:pPr>
              <w:jc w:val="center"/>
            </w:pPr>
            <w:proofErr w:type="spellStart"/>
            <w:r w:rsidRPr="001054DF">
              <w:t>Ф.И.участ</w:t>
            </w:r>
            <w:proofErr w:type="spellEnd"/>
            <w:r w:rsidRPr="001054DF">
              <w:t>-</w:t>
            </w:r>
          </w:p>
          <w:p w:rsidR="00D54B09" w:rsidRPr="001054DF" w:rsidRDefault="00D54B09" w:rsidP="00B87188">
            <w:pPr>
              <w:jc w:val="center"/>
            </w:pPr>
            <w:proofErr w:type="spellStart"/>
            <w:r w:rsidRPr="001054DF">
              <w:t>ника</w:t>
            </w:r>
            <w:proofErr w:type="spellEnd"/>
            <w:r w:rsidRPr="001054DF">
              <w:t>, класс</w:t>
            </w:r>
          </w:p>
        </w:tc>
        <w:tc>
          <w:tcPr>
            <w:tcW w:w="1768" w:type="dxa"/>
            <w:vMerge w:val="restart"/>
          </w:tcPr>
          <w:p w:rsidR="00D54B09" w:rsidRPr="001054DF" w:rsidRDefault="00D54B09" w:rsidP="00B87188">
            <w:pPr>
              <w:jc w:val="center"/>
            </w:pPr>
            <w:r w:rsidRPr="001054DF">
              <w:t>Руководи</w:t>
            </w:r>
          </w:p>
          <w:p w:rsidR="00D54B09" w:rsidRPr="001054DF" w:rsidRDefault="00D54B09" w:rsidP="00B87188">
            <w:pPr>
              <w:jc w:val="center"/>
            </w:pPr>
            <w:proofErr w:type="spellStart"/>
            <w:r w:rsidRPr="001054DF">
              <w:t>тель</w:t>
            </w:r>
            <w:proofErr w:type="spellEnd"/>
          </w:p>
        </w:tc>
        <w:tc>
          <w:tcPr>
            <w:tcW w:w="4080" w:type="dxa"/>
            <w:gridSpan w:val="4"/>
          </w:tcPr>
          <w:p w:rsidR="00D54B09" w:rsidRPr="001054DF" w:rsidRDefault="00D54B09" w:rsidP="00B87188">
            <w:pPr>
              <w:jc w:val="center"/>
            </w:pPr>
            <w:r w:rsidRPr="001054DF">
              <w:t xml:space="preserve">Результат участия </w:t>
            </w:r>
          </w:p>
          <w:p w:rsidR="00D54B09" w:rsidRPr="001054DF" w:rsidRDefault="00D54B09" w:rsidP="00B87188">
            <w:pPr>
              <w:jc w:val="center"/>
            </w:pPr>
            <w:r w:rsidRPr="001054DF">
              <w:t>(с обязательным указанием уровня)</w:t>
            </w:r>
          </w:p>
        </w:tc>
      </w:tr>
      <w:tr w:rsidR="00D54B09" w:rsidRPr="001054DF" w:rsidTr="00D54B09">
        <w:trPr>
          <w:trHeight w:val="147"/>
        </w:trPr>
        <w:tc>
          <w:tcPr>
            <w:tcW w:w="409" w:type="dxa"/>
            <w:vMerge/>
            <w:vAlign w:val="center"/>
          </w:tcPr>
          <w:p w:rsidR="00D54B09" w:rsidRPr="001054DF" w:rsidRDefault="00D54B09" w:rsidP="00B87188"/>
        </w:tc>
        <w:tc>
          <w:tcPr>
            <w:tcW w:w="2449" w:type="dxa"/>
            <w:vMerge/>
            <w:vAlign w:val="center"/>
          </w:tcPr>
          <w:p w:rsidR="00D54B09" w:rsidRPr="001054DF" w:rsidRDefault="00D54B09" w:rsidP="00B87188"/>
        </w:tc>
        <w:tc>
          <w:tcPr>
            <w:tcW w:w="1632" w:type="dxa"/>
            <w:vMerge/>
            <w:vAlign w:val="center"/>
          </w:tcPr>
          <w:p w:rsidR="00D54B09" w:rsidRPr="001054DF" w:rsidRDefault="00D54B09" w:rsidP="00B87188"/>
        </w:tc>
        <w:tc>
          <w:tcPr>
            <w:tcW w:w="1768" w:type="dxa"/>
            <w:vMerge/>
            <w:vAlign w:val="center"/>
          </w:tcPr>
          <w:p w:rsidR="00D54B09" w:rsidRPr="001054DF" w:rsidRDefault="00D54B09" w:rsidP="00B87188"/>
        </w:tc>
        <w:tc>
          <w:tcPr>
            <w:tcW w:w="1223" w:type="dxa"/>
          </w:tcPr>
          <w:p w:rsidR="00D54B09" w:rsidRPr="001054DF" w:rsidRDefault="00D54B09" w:rsidP="00B87188">
            <w:pPr>
              <w:jc w:val="center"/>
            </w:pPr>
            <w:proofErr w:type="spellStart"/>
            <w:r w:rsidRPr="001054DF">
              <w:t>школьн</w:t>
            </w:r>
            <w:proofErr w:type="spellEnd"/>
            <w:r w:rsidRPr="001054DF">
              <w:t>.</w:t>
            </w:r>
          </w:p>
        </w:tc>
        <w:tc>
          <w:tcPr>
            <w:tcW w:w="953" w:type="dxa"/>
          </w:tcPr>
          <w:p w:rsidR="00D54B09" w:rsidRPr="001054DF" w:rsidRDefault="00D54B09" w:rsidP="00B87188">
            <w:pPr>
              <w:jc w:val="center"/>
            </w:pPr>
            <w:proofErr w:type="spellStart"/>
            <w:r w:rsidRPr="001054DF">
              <w:t>муницип</w:t>
            </w:r>
            <w:proofErr w:type="spellEnd"/>
            <w:r w:rsidRPr="001054DF">
              <w:t>.</w:t>
            </w:r>
          </w:p>
        </w:tc>
        <w:tc>
          <w:tcPr>
            <w:tcW w:w="816" w:type="dxa"/>
          </w:tcPr>
          <w:p w:rsidR="00D54B09" w:rsidRPr="001054DF" w:rsidRDefault="00D54B09" w:rsidP="00B87188">
            <w:pPr>
              <w:jc w:val="center"/>
            </w:pPr>
            <w:proofErr w:type="spellStart"/>
            <w:r w:rsidRPr="001054DF">
              <w:t>респ</w:t>
            </w:r>
            <w:proofErr w:type="spellEnd"/>
            <w:r w:rsidRPr="001054DF">
              <w:t>.</w:t>
            </w:r>
          </w:p>
        </w:tc>
        <w:tc>
          <w:tcPr>
            <w:tcW w:w="1088" w:type="dxa"/>
          </w:tcPr>
          <w:p w:rsidR="00D54B09" w:rsidRPr="001054DF" w:rsidRDefault="00D54B09" w:rsidP="00B87188">
            <w:pPr>
              <w:jc w:val="center"/>
            </w:pPr>
            <w:proofErr w:type="spellStart"/>
            <w:r w:rsidRPr="001054DF">
              <w:t>всерос</w:t>
            </w:r>
            <w:proofErr w:type="spellEnd"/>
            <w:r w:rsidRPr="001054DF">
              <w:t>.</w:t>
            </w:r>
          </w:p>
        </w:tc>
      </w:tr>
      <w:tr w:rsidR="00D54B09" w:rsidRPr="001054DF" w:rsidTr="00D54B09">
        <w:trPr>
          <w:trHeight w:val="1687"/>
        </w:trPr>
        <w:tc>
          <w:tcPr>
            <w:tcW w:w="409" w:type="dxa"/>
            <w:vAlign w:val="center"/>
          </w:tcPr>
          <w:p w:rsidR="00D54B09" w:rsidRPr="001054DF" w:rsidRDefault="00D54B09" w:rsidP="00B87188"/>
        </w:tc>
        <w:tc>
          <w:tcPr>
            <w:tcW w:w="2449" w:type="dxa"/>
            <w:vAlign w:val="center"/>
          </w:tcPr>
          <w:p w:rsidR="00D54B09" w:rsidRPr="001054DF" w:rsidRDefault="00D54B09" w:rsidP="00B87188">
            <w:r w:rsidRPr="001054DF">
              <w:t>18 республиканская конференция туристско-краеведческого движения учащихся «</w:t>
            </w:r>
            <w:proofErr w:type="spellStart"/>
            <w:r w:rsidRPr="001054DF">
              <w:t>Бичкн</w:t>
            </w:r>
            <w:proofErr w:type="spellEnd"/>
            <w:proofErr w:type="gramStart"/>
            <w:r w:rsidRPr="001054DF">
              <w:t xml:space="preserve"> Т</w:t>
            </w:r>
            <w:proofErr w:type="gramEnd"/>
            <w:r w:rsidRPr="001054DF">
              <w:t>өрскм»</w:t>
            </w:r>
          </w:p>
        </w:tc>
        <w:tc>
          <w:tcPr>
            <w:tcW w:w="1632" w:type="dxa"/>
            <w:vAlign w:val="center"/>
          </w:tcPr>
          <w:p w:rsidR="00D54B09" w:rsidRPr="001054DF" w:rsidRDefault="00D54B09" w:rsidP="00B87188">
            <w:proofErr w:type="spellStart"/>
            <w:r w:rsidRPr="001054DF">
              <w:t>Манкирова</w:t>
            </w:r>
            <w:proofErr w:type="spellEnd"/>
            <w:r w:rsidRPr="001054DF">
              <w:t xml:space="preserve"> Виктория, </w:t>
            </w:r>
          </w:p>
          <w:p w:rsidR="00D54B09" w:rsidRPr="001054DF" w:rsidRDefault="00D54B09" w:rsidP="00B87188">
            <w:r w:rsidRPr="001054DF">
              <w:t>10 «б» класс</w:t>
            </w:r>
          </w:p>
        </w:tc>
        <w:tc>
          <w:tcPr>
            <w:tcW w:w="1768" w:type="dxa"/>
            <w:vAlign w:val="center"/>
          </w:tcPr>
          <w:p w:rsidR="00D54B09" w:rsidRPr="001054DF" w:rsidRDefault="00D54B09" w:rsidP="00B87188">
            <w:proofErr w:type="spellStart"/>
            <w:r w:rsidRPr="001054DF">
              <w:t>Оргаева</w:t>
            </w:r>
            <w:proofErr w:type="spellEnd"/>
            <w:r w:rsidRPr="001054DF">
              <w:t xml:space="preserve"> А.В</w:t>
            </w:r>
          </w:p>
        </w:tc>
        <w:tc>
          <w:tcPr>
            <w:tcW w:w="1223" w:type="dxa"/>
          </w:tcPr>
          <w:p w:rsidR="00D54B09" w:rsidRPr="001054DF" w:rsidRDefault="00D54B09" w:rsidP="00B87188">
            <w:pPr>
              <w:jc w:val="center"/>
            </w:pPr>
            <w:r w:rsidRPr="001054DF">
              <w:t>победитель</w:t>
            </w:r>
          </w:p>
        </w:tc>
        <w:tc>
          <w:tcPr>
            <w:tcW w:w="953" w:type="dxa"/>
          </w:tcPr>
          <w:p w:rsidR="00D54B09" w:rsidRPr="001054DF" w:rsidRDefault="00D54B09" w:rsidP="00B87188">
            <w:pPr>
              <w:jc w:val="center"/>
            </w:pPr>
            <w:r w:rsidRPr="001054DF">
              <w:t>победитель</w:t>
            </w:r>
          </w:p>
        </w:tc>
        <w:tc>
          <w:tcPr>
            <w:tcW w:w="816" w:type="dxa"/>
          </w:tcPr>
          <w:p w:rsidR="00D54B09" w:rsidRPr="001054DF" w:rsidRDefault="00D54B09" w:rsidP="00B87188">
            <w:pPr>
              <w:jc w:val="center"/>
            </w:pPr>
            <w:r w:rsidRPr="001054DF">
              <w:t>5 место</w:t>
            </w:r>
          </w:p>
        </w:tc>
        <w:tc>
          <w:tcPr>
            <w:tcW w:w="1088" w:type="dxa"/>
          </w:tcPr>
          <w:p w:rsidR="00D54B09" w:rsidRPr="001054DF" w:rsidRDefault="00D54B09" w:rsidP="00B87188">
            <w:pPr>
              <w:jc w:val="center"/>
            </w:pPr>
          </w:p>
        </w:tc>
      </w:tr>
      <w:tr w:rsidR="00D54B09" w:rsidRPr="001054DF" w:rsidTr="00D54B09">
        <w:trPr>
          <w:trHeight w:val="1687"/>
        </w:trPr>
        <w:tc>
          <w:tcPr>
            <w:tcW w:w="409" w:type="dxa"/>
            <w:vAlign w:val="center"/>
          </w:tcPr>
          <w:p w:rsidR="00D54B09" w:rsidRPr="001054DF" w:rsidRDefault="00D54B09" w:rsidP="00B87188"/>
        </w:tc>
        <w:tc>
          <w:tcPr>
            <w:tcW w:w="2449" w:type="dxa"/>
            <w:vAlign w:val="center"/>
          </w:tcPr>
          <w:p w:rsidR="00D54B09" w:rsidRPr="001054DF" w:rsidRDefault="00D54B09" w:rsidP="00B87188">
            <w:r w:rsidRPr="001054DF">
              <w:t>18 республиканская конференция туристско-краеведческого движения учащихся «</w:t>
            </w:r>
            <w:proofErr w:type="spellStart"/>
            <w:r w:rsidRPr="001054DF">
              <w:t>Бичкн</w:t>
            </w:r>
            <w:proofErr w:type="spellEnd"/>
            <w:proofErr w:type="gramStart"/>
            <w:r w:rsidRPr="001054DF">
              <w:t xml:space="preserve"> Т</w:t>
            </w:r>
            <w:proofErr w:type="gramEnd"/>
            <w:r w:rsidRPr="001054DF">
              <w:t>өрскм»</w:t>
            </w:r>
          </w:p>
        </w:tc>
        <w:tc>
          <w:tcPr>
            <w:tcW w:w="1632" w:type="dxa"/>
            <w:vAlign w:val="center"/>
          </w:tcPr>
          <w:p w:rsidR="00D54B09" w:rsidRPr="001054DF" w:rsidRDefault="00D54B09" w:rsidP="00B87188">
            <w:proofErr w:type="spellStart"/>
            <w:r w:rsidRPr="001054DF">
              <w:t>Убушаева</w:t>
            </w:r>
            <w:proofErr w:type="spellEnd"/>
            <w:r w:rsidRPr="001054DF">
              <w:t xml:space="preserve"> </w:t>
            </w:r>
            <w:proofErr w:type="spellStart"/>
            <w:r w:rsidRPr="001054DF">
              <w:t>Кермен</w:t>
            </w:r>
            <w:proofErr w:type="spellEnd"/>
            <w:r w:rsidRPr="001054DF">
              <w:t xml:space="preserve">, </w:t>
            </w:r>
          </w:p>
          <w:p w:rsidR="00D54B09" w:rsidRPr="001054DF" w:rsidRDefault="00D54B09" w:rsidP="00B87188">
            <w:r w:rsidRPr="001054DF">
              <w:t>9 «а» класс</w:t>
            </w:r>
          </w:p>
        </w:tc>
        <w:tc>
          <w:tcPr>
            <w:tcW w:w="1768" w:type="dxa"/>
            <w:vAlign w:val="center"/>
          </w:tcPr>
          <w:p w:rsidR="00D54B09" w:rsidRPr="001054DF" w:rsidRDefault="00D54B09" w:rsidP="00B87188">
            <w:proofErr w:type="spellStart"/>
            <w:r w:rsidRPr="001054DF">
              <w:t>Осванова</w:t>
            </w:r>
            <w:proofErr w:type="spellEnd"/>
            <w:r w:rsidRPr="001054DF">
              <w:t xml:space="preserve"> В.С.</w:t>
            </w:r>
          </w:p>
        </w:tc>
        <w:tc>
          <w:tcPr>
            <w:tcW w:w="1223" w:type="dxa"/>
          </w:tcPr>
          <w:p w:rsidR="00D54B09" w:rsidRPr="001054DF" w:rsidRDefault="00D54B09" w:rsidP="00B87188">
            <w:pPr>
              <w:jc w:val="center"/>
            </w:pPr>
            <w:r w:rsidRPr="001054DF">
              <w:t>победитель</w:t>
            </w:r>
          </w:p>
        </w:tc>
        <w:tc>
          <w:tcPr>
            <w:tcW w:w="953" w:type="dxa"/>
          </w:tcPr>
          <w:p w:rsidR="00D54B09" w:rsidRPr="001054DF" w:rsidRDefault="00D54B09" w:rsidP="00B87188">
            <w:pPr>
              <w:jc w:val="center"/>
            </w:pPr>
            <w:r w:rsidRPr="001054DF">
              <w:t>победитель</w:t>
            </w:r>
          </w:p>
        </w:tc>
        <w:tc>
          <w:tcPr>
            <w:tcW w:w="816" w:type="dxa"/>
          </w:tcPr>
          <w:p w:rsidR="00D54B09" w:rsidRPr="001054DF" w:rsidRDefault="00D54B09" w:rsidP="00B87188">
            <w:pPr>
              <w:jc w:val="center"/>
            </w:pPr>
            <w:r w:rsidRPr="001054DF">
              <w:t>5 место</w:t>
            </w:r>
          </w:p>
        </w:tc>
        <w:tc>
          <w:tcPr>
            <w:tcW w:w="1088" w:type="dxa"/>
          </w:tcPr>
          <w:p w:rsidR="00D54B09" w:rsidRPr="001054DF" w:rsidRDefault="00D54B09" w:rsidP="00B87188">
            <w:pPr>
              <w:jc w:val="center"/>
            </w:pPr>
          </w:p>
        </w:tc>
      </w:tr>
      <w:tr w:rsidR="00D54B09" w:rsidRPr="001054DF" w:rsidTr="00D54B09">
        <w:trPr>
          <w:trHeight w:val="1687"/>
        </w:trPr>
        <w:tc>
          <w:tcPr>
            <w:tcW w:w="409" w:type="dxa"/>
            <w:vAlign w:val="center"/>
          </w:tcPr>
          <w:p w:rsidR="00D54B09" w:rsidRPr="001054DF" w:rsidRDefault="00D54B09" w:rsidP="00B87188"/>
        </w:tc>
        <w:tc>
          <w:tcPr>
            <w:tcW w:w="2449" w:type="dxa"/>
            <w:vAlign w:val="center"/>
          </w:tcPr>
          <w:p w:rsidR="00D54B09" w:rsidRPr="001054DF" w:rsidRDefault="00D54B09" w:rsidP="00B87188">
            <w:r w:rsidRPr="001054DF">
              <w:t>18 республиканская конференция туристско-краеведческого движения учащихся «</w:t>
            </w:r>
            <w:proofErr w:type="spellStart"/>
            <w:r w:rsidRPr="001054DF">
              <w:t>Бичкн</w:t>
            </w:r>
            <w:proofErr w:type="spellEnd"/>
            <w:proofErr w:type="gramStart"/>
            <w:r w:rsidRPr="001054DF">
              <w:t xml:space="preserve"> Т</w:t>
            </w:r>
            <w:proofErr w:type="gramEnd"/>
            <w:r w:rsidRPr="001054DF">
              <w:t>өрскм»</w:t>
            </w:r>
          </w:p>
        </w:tc>
        <w:tc>
          <w:tcPr>
            <w:tcW w:w="1632" w:type="dxa"/>
            <w:vAlign w:val="center"/>
          </w:tcPr>
          <w:p w:rsidR="00D54B09" w:rsidRPr="001054DF" w:rsidRDefault="00D54B09" w:rsidP="00B87188">
            <w:proofErr w:type="spellStart"/>
            <w:r w:rsidRPr="001054DF">
              <w:t>Бухаев</w:t>
            </w:r>
            <w:proofErr w:type="spellEnd"/>
            <w:r w:rsidRPr="001054DF">
              <w:t xml:space="preserve"> </w:t>
            </w:r>
            <w:proofErr w:type="spellStart"/>
            <w:r w:rsidRPr="001054DF">
              <w:t>Адьян</w:t>
            </w:r>
            <w:proofErr w:type="spellEnd"/>
            <w:r w:rsidRPr="001054DF">
              <w:t xml:space="preserve">, </w:t>
            </w:r>
          </w:p>
          <w:p w:rsidR="00D54B09" w:rsidRPr="001054DF" w:rsidRDefault="00D54B09" w:rsidP="00B87188">
            <w:r w:rsidRPr="001054DF">
              <w:t>10 «а» класс</w:t>
            </w:r>
          </w:p>
        </w:tc>
        <w:tc>
          <w:tcPr>
            <w:tcW w:w="1768" w:type="dxa"/>
            <w:vAlign w:val="center"/>
          </w:tcPr>
          <w:p w:rsidR="00D54B09" w:rsidRPr="001054DF" w:rsidRDefault="00D54B09" w:rsidP="00B87188">
            <w:proofErr w:type="spellStart"/>
            <w:r w:rsidRPr="001054DF">
              <w:t>Санчирова</w:t>
            </w:r>
            <w:proofErr w:type="spellEnd"/>
            <w:r w:rsidRPr="001054DF">
              <w:t xml:space="preserve"> В.С.</w:t>
            </w:r>
          </w:p>
        </w:tc>
        <w:tc>
          <w:tcPr>
            <w:tcW w:w="1223" w:type="dxa"/>
          </w:tcPr>
          <w:p w:rsidR="00D54B09" w:rsidRPr="001054DF" w:rsidRDefault="00D54B09" w:rsidP="00B87188">
            <w:pPr>
              <w:jc w:val="center"/>
            </w:pPr>
            <w:r w:rsidRPr="001054DF">
              <w:t>победитель</w:t>
            </w:r>
          </w:p>
        </w:tc>
        <w:tc>
          <w:tcPr>
            <w:tcW w:w="953" w:type="dxa"/>
          </w:tcPr>
          <w:p w:rsidR="00D54B09" w:rsidRPr="001054DF" w:rsidRDefault="00D54B09" w:rsidP="00B87188">
            <w:pPr>
              <w:jc w:val="center"/>
            </w:pPr>
            <w:r w:rsidRPr="001054DF">
              <w:t>победитель</w:t>
            </w:r>
          </w:p>
        </w:tc>
        <w:tc>
          <w:tcPr>
            <w:tcW w:w="816" w:type="dxa"/>
          </w:tcPr>
          <w:p w:rsidR="00D54B09" w:rsidRPr="001054DF" w:rsidRDefault="00D54B09" w:rsidP="00B87188">
            <w:pPr>
              <w:jc w:val="center"/>
            </w:pPr>
            <w:r w:rsidRPr="001054DF">
              <w:t>участие</w:t>
            </w:r>
          </w:p>
        </w:tc>
        <w:tc>
          <w:tcPr>
            <w:tcW w:w="1088" w:type="dxa"/>
          </w:tcPr>
          <w:p w:rsidR="00D54B09" w:rsidRPr="001054DF" w:rsidRDefault="00D54B09" w:rsidP="00B87188">
            <w:pPr>
              <w:jc w:val="center"/>
            </w:pPr>
          </w:p>
        </w:tc>
      </w:tr>
      <w:tr w:rsidR="00D54B09" w:rsidRPr="001054DF" w:rsidTr="00D54B09">
        <w:trPr>
          <w:trHeight w:val="1119"/>
        </w:trPr>
        <w:tc>
          <w:tcPr>
            <w:tcW w:w="409" w:type="dxa"/>
            <w:vAlign w:val="center"/>
          </w:tcPr>
          <w:p w:rsidR="00D54B09" w:rsidRPr="001054DF" w:rsidRDefault="00D54B09" w:rsidP="00B87188"/>
        </w:tc>
        <w:tc>
          <w:tcPr>
            <w:tcW w:w="2449" w:type="dxa"/>
            <w:vAlign w:val="center"/>
          </w:tcPr>
          <w:p w:rsidR="00D54B09" w:rsidRPr="001054DF" w:rsidRDefault="00D54B09" w:rsidP="00B87188">
            <w:r w:rsidRPr="001054DF">
              <w:t>Конкурс туристических походов</w:t>
            </w:r>
            <w:proofErr w:type="gramStart"/>
            <w:r w:rsidRPr="001054DF">
              <w:t>.(</w:t>
            </w:r>
            <w:proofErr w:type="gramEnd"/>
            <w:r w:rsidRPr="001054DF">
              <w:t xml:space="preserve">заочный </w:t>
            </w:r>
            <w:proofErr w:type="spellStart"/>
            <w:r w:rsidRPr="001054DF">
              <w:t>республик.тур</w:t>
            </w:r>
            <w:proofErr w:type="spellEnd"/>
            <w:r w:rsidRPr="001054DF">
              <w:t>)</w:t>
            </w:r>
          </w:p>
        </w:tc>
        <w:tc>
          <w:tcPr>
            <w:tcW w:w="1632" w:type="dxa"/>
            <w:vAlign w:val="center"/>
          </w:tcPr>
          <w:p w:rsidR="00D54B09" w:rsidRPr="001054DF" w:rsidRDefault="00D54B09" w:rsidP="00B87188">
            <w:r w:rsidRPr="001054DF">
              <w:t xml:space="preserve">Группа уч-ся 8-11 </w:t>
            </w:r>
            <w:proofErr w:type="spellStart"/>
            <w:r w:rsidRPr="001054DF">
              <w:t>кл</w:t>
            </w:r>
            <w:proofErr w:type="spellEnd"/>
            <w:r w:rsidRPr="001054DF">
              <w:t>.</w:t>
            </w:r>
          </w:p>
        </w:tc>
        <w:tc>
          <w:tcPr>
            <w:tcW w:w="1768" w:type="dxa"/>
            <w:vAlign w:val="center"/>
          </w:tcPr>
          <w:p w:rsidR="00D54B09" w:rsidRPr="001054DF" w:rsidRDefault="00D54B09" w:rsidP="00B87188">
            <w:proofErr w:type="spellStart"/>
            <w:r w:rsidRPr="001054DF">
              <w:t>Оргаева</w:t>
            </w:r>
            <w:proofErr w:type="spellEnd"/>
            <w:r w:rsidRPr="001054DF">
              <w:t xml:space="preserve"> А.В </w:t>
            </w:r>
            <w:proofErr w:type="spellStart"/>
            <w:r w:rsidRPr="001054DF">
              <w:t>Осванова</w:t>
            </w:r>
            <w:proofErr w:type="spellEnd"/>
            <w:r w:rsidRPr="001054DF">
              <w:t xml:space="preserve"> В.С.</w:t>
            </w:r>
          </w:p>
        </w:tc>
        <w:tc>
          <w:tcPr>
            <w:tcW w:w="1223" w:type="dxa"/>
          </w:tcPr>
          <w:p w:rsidR="00D54B09" w:rsidRPr="001054DF" w:rsidRDefault="00D54B09" w:rsidP="00B87188">
            <w:pPr>
              <w:jc w:val="center"/>
            </w:pPr>
          </w:p>
        </w:tc>
        <w:tc>
          <w:tcPr>
            <w:tcW w:w="953" w:type="dxa"/>
          </w:tcPr>
          <w:p w:rsidR="00D54B09" w:rsidRPr="001054DF" w:rsidRDefault="00D54B09" w:rsidP="00B87188">
            <w:pPr>
              <w:jc w:val="center"/>
            </w:pPr>
          </w:p>
        </w:tc>
        <w:tc>
          <w:tcPr>
            <w:tcW w:w="816" w:type="dxa"/>
          </w:tcPr>
          <w:p w:rsidR="00D54B09" w:rsidRPr="001054DF" w:rsidRDefault="00D54B09" w:rsidP="00B87188">
            <w:pPr>
              <w:jc w:val="center"/>
            </w:pPr>
          </w:p>
        </w:tc>
        <w:tc>
          <w:tcPr>
            <w:tcW w:w="1088" w:type="dxa"/>
          </w:tcPr>
          <w:p w:rsidR="00D54B09" w:rsidRPr="001054DF" w:rsidRDefault="00D54B09" w:rsidP="00B87188">
            <w:pPr>
              <w:jc w:val="center"/>
            </w:pPr>
          </w:p>
        </w:tc>
      </w:tr>
      <w:tr w:rsidR="00D54B09" w:rsidRPr="001054DF" w:rsidTr="00D54B09">
        <w:trPr>
          <w:trHeight w:val="1280"/>
        </w:trPr>
        <w:tc>
          <w:tcPr>
            <w:tcW w:w="409" w:type="dxa"/>
            <w:vAlign w:val="center"/>
          </w:tcPr>
          <w:p w:rsidR="00D54B09" w:rsidRPr="001054DF" w:rsidRDefault="00D54B09" w:rsidP="00B87188"/>
        </w:tc>
        <w:tc>
          <w:tcPr>
            <w:tcW w:w="2449" w:type="dxa"/>
            <w:vAlign w:val="center"/>
          </w:tcPr>
          <w:p w:rsidR="00D54B09" w:rsidRPr="001054DF" w:rsidRDefault="00D54B09" w:rsidP="00B87188">
            <w:r w:rsidRPr="001054DF">
              <w:t>Конкурс творческих и исследовательских работ «Буддизм – наша культура»</w:t>
            </w:r>
          </w:p>
        </w:tc>
        <w:tc>
          <w:tcPr>
            <w:tcW w:w="1632" w:type="dxa"/>
            <w:vAlign w:val="center"/>
          </w:tcPr>
          <w:p w:rsidR="00D54B09" w:rsidRPr="001054DF" w:rsidRDefault="00D54B09" w:rsidP="00B87188">
            <w:proofErr w:type="spellStart"/>
            <w:r w:rsidRPr="001054DF">
              <w:t>Манкирова</w:t>
            </w:r>
            <w:proofErr w:type="spellEnd"/>
            <w:r w:rsidRPr="001054DF">
              <w:t xml:space="preserve"> Виктория</w:t>
            </w:r>
          </w:p>
          <w:p w:rsidR="00D54B09" w:rsidRPr="001054DF" w:rsidRDefault="00D54B09" w:rsidP="00B87188">
            <w:r w:rsidRPr="001054DF">
              <w:t>10 б класс</w:t>
            </w:r>
          </w:p>
        </w:tc>
        <w:tc>
          <w:tcPr>
            <w:tcW w:w="1768" w:type="dxa"/>
            <w:vAlign w:val="center"/>
          </w:tcPr>
          <w:p w:rsidR="00D54B09" w:rsidRPr="001054DF" w:rsidRDefault="00D54B09" w:rsidP="00B87188">
            <w:proofErr w:type="spellStart"/>
            <w:r w:rsidRPr="001054DF">
              <w:t>Оргаева</w:t>
            </w:r>
            <w:proofErr w:type="spellEnd"/>
            <w:r w:rsidRPr="001054DF">
              <w:t xml:space="preserve"> А.В.</w:t>
            </w:r>
          </w:p>
        </w:tc>
        <w:tc>
          <w:tcPr>
            <w:tcW w:w="1223" w:type="dxa"/>
          </w:tcPr>
          <w:p w:rsidR="00D54B09" w:rsidRPr="001054DF" w:rsidRDefault="00D54B09" w:rsidP="00B87188">
            <w:pPr>
              <w:jc w:val="center"/>
            </w:pPr>
          </w:p>
        </w:tc>
        <w:tc>
          <w:tcPr>
            <w:tcW w:w="953" w:type="dxa"/>
          </w:tcPr>
          <w:p w:rsidR="00D54B09" w:rsidRPr="001054DF" w:rsidRDefault="00D54B09" w:rsidP="00B87188">
            <w:pPr>
              <w:jc w:val="center"/>
            </w:pPr>
          </w:p>
        </w:tc>
        <w:tc>
          <w:tcPr>
            <w:tcW w:w="816" w:type="dxa"/>
          </w:tcPr>
          <w:p w:rsidR="00D54B09" w:rsidRPr="001054DF" w:rsidRDefault="00D54B09" w:rsidP="00B87188">
            <w:pPr>
              <w:jc w:val="center"/>
            </w:pPr>
            <w:r w:rsidRPr="001054DF">
              <w:t>участие</w:t>
            </w:r>
          </w:p>
        </w:tc>
        <w:tc>
          <w:tcPr>
            <w:tcW w:w="1088" w:type="dxa"/>
          </w:tcPr>
          <w:p w:rsidR="00D54B09" w:rsidRPr="001054DF" w:rsidRDefault="00D54B09" w:rsidP="00B87188">
            <w:pPr>
              <w:jc w:val="center"/>
            </w:pPr>
          </w:p>
        </w:tc>
      </w:tr>
    </w:tbl>
    <w:p w:rsidR="00D54B09" w:rsidRDefault="00D54B09" w:rsidP="00335D57">
      <w:pPr>
        <w:spacing w:line="360" w:lineRule="auto"/>
        <w:jc w:val="both"/>
      </w:pPr>
    </w:p>
    <w:p w:rsidR="007C3389" w:rsidRDefault="008B23CB" w:rsidP="008B23CB">
      <w:pPr>
        <w:pStyle w:val="a3"/>
        <w:spacing w:before="0" w:beforeAutospacing="0" w:after="0" w:afterAutospacing="0"/>
        <w:jc w:val="both"/>
        <w:rPr>
          <w:b/>
          <w:bCs/>
        </w:rPr>
      </w:pPr>
      <w:r>
        <w:t xml:space="preserve">   </w:t>
      </w:r>
      <w:r w:rsidR="00B6264C" w:rsidRPr="001734C1">
        <w:t xml:space="preserve"> </w:t>
      </w:r>
      <w:r w:rsidR="0004385C">
        <w:rPr>
          <w:b/>
          <w:bCs/>
        </w:rPr>
        <w:t xml:space="preserve">       </w:t>
      </w:r>
      <w:r w:rsidR="007C3389" w:rsidRPr="004C2841">
        <w:rPr>
          <w:b/>
          <w:bCs/>
        </w:rPr>
        <w:t>НРСО в развитии дополнительного образования и воспитания учащихся</w:t>
      </w:r>
      <w:proofErr w:type="gramStart"/>
      <w:r w:rsidR="007C3389" w:rsidRPr="004C2841">
        <w:rPr>
          <w:b/>
          <w:bCs/>
        </w:rPr>
        <w:t xml:space="preserve"> .</w:t>
      </w:r>
      <w:proofErr w:type="gramEnd"/>
      <w:r w:rsidR="007C3389" w:rsidRPr="004C2841">
        <w:rPr>
          <w:b/>
          <w:bCs/>
        </w:rPr>
        <w:t xml:space="preserve"> </w:t>
      </w:r>
    </w:p>
    <w:p w:rsidR="00CD77A2" w:rsidRDefault="00CD77A2" w:rsidP="008B23CB">
      <w:pPr>
        <w:pStyle w:val="a3"/>
        <w:spacing w:before="0" w:beforeAutospacing="0" w:after="0" w:afterAutospacing="0"/>
        <w:jc w:val="both"/>
        <w:rPr>
          <w:b/>
          <w:bCs/>
        </w:rPr>
      </w:pPr>
    </w:p>
    <w:p w:rsidR="00CD77A2" w:rsidRDefault="00CD77A2" w:rsidP="00CD77A2">
      <w:pPr>
        <w:spacing w:line="360" w:lineRule="auto"/>
        <w:jc w:val="both"/>
      </w:pPr>
      <w:r w:rsidRPr="005E10ED">
        <w:t>Учит</w:t>
      </w:r>
      <w:r>
        <w:t xml:space="preserve">еля калмыцкого языка и классов </w:t>
      </w:r>
      <w:r w:rsidRPr="005E10ED">
        <w:t>этнокультурной направленности в с</w:t>
      </w:r>
      <w:r>
        <w:t xml:space="preserve">вязи с внедрением ФГОС </w:t>
      </w:r>
      <w:r w:rsidRPr="005E10ED">
        <w:t xml:space="preserve">  ведут внеурочные занятия и кружки  в целях приобщения учащихся к духовному и культурному  наследию  калмыцкого  </w:t>
      </w:r>
      <w:r>
        <w:t xml:space="preserve"> народа. Ведение  внеурочных занятий </w:t>
      </w:r>
      <w:r w:rsidRPr="00B815F5">
        <w:t>по предметам  региональной компетенции</w:t>
      </w:r>
      <w:proofErr w:type="gramStart"/>
      <w:r w:rsidRPr="00B815F5">
        <w:t>.</w:t>
      </w:r>
      <w:proofErr w:type="gramEnd"/>
      <w:r w:rsidRPr="00B815F5">
        <w:t xml:space="preserve">  </w:t>
      </w:r>
      <w:proofErr w:type="gramStart"/>
      <w:r w:rsidRPr="00B815F5">
        <w:t>с</w:t>
      </w:r>
      <w:proofErr w:type="gramEnd"/>
      <w:r w:rsidRPr="00B815F5">
        <w:t xml:space="preserve">пособствует  осмыслению школьниками значимости культурного наследия своего народа, формированию осознанного отношения к национальным истокам, гражданскому, нравственному и интеллектуальному становлению личности. </w:t>
      </w:r>
    </w:p>
    <w:p w:rsidR="00CD77A2" w:rsidRPr="00CD77A2" w:rsidRDefault="00CD77A2" w:rsidP="00CD77A2">
      <w:pPr>
        <w:jc w:val="both"/>
        <w:rPr>
          <w:b/>
        </w:rPr>
      </w:pPr>
      <w:r w:rsidRPr="00CD77A2">
        <w:rPr>
          <w:b/>
        </w:rPr>
        <w:t xml:space="preserve">    Анализ внеурочной деятельности (направления, тематика, результаты) </w:t>
      </w:r>
    </w:p>
    <w:p w:rsidR="00CD77A2" w:rsidRPr="00CD77A2" w:rsidRDefault="00CD77A2" w:rsidP="00CD77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063"/>
        <w:gridCol w:w="3448"/>
        <w:gridCol w:w="1757"/>
        <w:gridCol w:w="1487"/>
      </w:tblGrid>
      <w:tr w:rsidR="00CD77A2" w:rsidRPr="00CD77A2" w:rsidTr="00B87188">
        <w:tc>
          <w:tcPr>
            <w:tcW w:w="0" w:type="auto"/>
          </w:tcPr>
          <w:p w:rsidR="00CD77A2" w:rsidRPr="00CD77A2" w:rsidRDefault="00CD77A2" w:rsidP="00CD77A2">
            <w:pPr>
              <w:jc w:val="both"/>
            </w:pPr>
            <w:r w:rsidRPr="00CD77A2">
              <w:t>Класс</w:t>
            </w:r>
          </w:p>
        </w:tc>
        <w:tc>
          <w:tcPr>
            <w:tcW w:w="0" w:type="auto"/>
          </w:tcPr>
          <w:p w:rsidR="00CD77A2" w:rsidRPr="00CD77A2" w:rsidRDefault="00CD77A2" w:rsidP="00CD77A2">
            <w:pPr>
              <w:jc w:val="both"/>
            </w:pPr>
            <w:r w:rsidRPr="00CD77A2">
              <w:t>направление</w:t>
            </w:r>
          </w:p>
        </w:tc>
        <w:tc>
          <w:tcPr>
            <w:tcW w:w="0" w:type="auto"/>
          </w:tcPr>
          <w:p w:rsidR="00CD77A2" w:rsidRPr="00CD77A2" w:rsidRDefault="00CD77A2" w:rsidP="00CD77A2">
            <w:pPr>
              <w:jc w:val="both"/>
            </w:pPr>
            <w:r w:rsidRPr="00CD77A2">
              <w:t>название</w:t>
            </w:r>
          </w:p>
        </w:tc>
        <w:tc>
          <w:tcPr>
            <w:tcW w:w="0" w:type="auto"/>
          </w:tcPr>
          <w:p w:rsidR="00CD77A2" w:rsidRPr="00CD77A2" w:rsidRDefault="00CD77A2" w:rsidP="00CD77A2">
            <w:pPr>
              <w:jc w:val="both"/>
            </w:pPr>
            <w:r w:rsidRPr="00CD77A2">
              <w:t>Учитель</w:t>
            </w:r>
          </w:p>
        </w:tc>
        <w:tc>
          <w:tcPr>
            <w:tcW w:w="0" w:type="auto"/>
          </w:tcPr>
          <w:p w:rsidR="00CD77A2" w:rsidRPr="00CD77A2" w:rsidRDefault="00CD77A2" w:rsidP="00CD77A2">
            <w:pPr>
              <w:jc w:val="both"/>
            </w:pPr>
            <w:r w:rsidRPr="00CD77A2">
              <w:t>Примечание</w:t>
            </w:r>
          </w:p>
        </w:tc>
      </w:tr>
      <w:tr w:rsidR="00CD77A2" w:rsidRPr="00CD77A2" w:rsidTr="00B87188">
        <w:tc>
          <w:tcPr>
            <w:tcW w:w="0" w:type="auto"/>
          </w:tcPr>
          <w:p w:rsidR="00CD77A2" w:rsidRPr="00CD77A2" w:rsidRDefault="00CD77A2" w:rsidP="00CD77A2">
            <w:pPr>
              <w:jc w:val="both"/>
            </w:pPr>
            <w:r w:rsidRPr="00CD77A2">
              <w:t>5 а</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«Традиционное воспитание калмыков»</w:t>
            </w:r>
          </w:p>
        </w:tc>
        <w:tc>
          <w:tcPr>
            <w:tcW w:w="0" w:type="auto"/>
          </w:tcPr>
          <w:p w:rsidR="00CD77A2" w:rsidRPr="00CD77A2" w:rsidRDefault="00CD77A2" w:rsidP="00CD77A2">
            <w:pPr>
              <w:jc w:val="both"/>
            </w:pPr>
            <w:proofErr w:type="spellStart"/>
            <w:r w:rsidRPr="00CD77A2">
              <w:t>Оргаева</w:t>
            </w:r>
            <w:proofErr w:type="spellEnd"/>
            <w:r w:rsidRPr="00CD77A2">
              <w:t xml:space="preserve"> А.В.</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5 б</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w:t>
            </w:r>
            <w:proofErr w:type="spellStart"/>
            <w:r w:rsidRPr="00CD77A2">
              <w:t>Калм</w:t>
            </w:r>
            <w:proofErr w:type="spellEnd"/>
            <w:r w:rsidRPr="00CD77A2">
              <w:t>. народные традиции»</w:t>
            </w:r>
          </w:p>
        </w:tc>
        <w:tc>
          <w:tcPr>
            <w:tcW w:w="0" w:type="auto"/>
          </w:tcPr>
          <w:p w:rsidR="00CD77A2" w:rsidRPr="00CD77A2" w:rsidRDefault="00CD77A2" w:rsidP="00CD77A2">
            <w:pPr>
              <w:jc w:val="both"/>
            </w:pPr>
            <w:proofErr w:type="spellStart"/>
            <w:r w:rsidRPr="00CD77A2">
              <w:t>Крестинова</w:t>
            </w:r>
            <w:proofErr w:type="spellEnd"/>
            <w:r w:rsidRPr="00CD77A2">
              <w:t xml:space="preserve"> Ц.В.</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6а</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«Культура Калмыкии»</w:t>
            </w:r>
          </w:p>
        </w:tc>
        <w:tc>
          <w:tcPr>
            <w:tcW w:w="0" w:type="auto"/>
          </w:tcPr>
          <w:p w:rsidR="00CD77A2" w:rsidRPr="00CD77A2" w:rsidRDefault="00CD77A2" w:rsidP="00CD77A2">
            <w:pPr>
              <w:jc w:val="both"/>
            </w:pPr>
            <w:proofErr w:type="spellStart"/>
            <w:r w:rsidRPr="00CD77A2">
              <w:t>Оргаева</w:t>
            </w:r>
            <w:proofErr w:type="spellEnd"/>
            <w:r w:rsidRPr="00CD77A2">
              <w:t xml:space="preserve"> А.В.</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6б</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«Культура Калмыкии»</w:t>
            </w:r>
          </w:p>
        </w:tc>
        <w:tc>
          <w:tcPr>
            <w:tcW w:w="0" w:type="auto"/>
          </w:tcPr>
          <w:p w:rsidR="00CD77A2" w:rsidRPr="00CD77A2" w:rsidRDefault="00CD77A2" w:rsidP="00CD77A2">
            <w:pPr>
              <w:jc w:val="both"/>
            </w:pPr>
            <w:proofErr w:type="spellStart"/>
            <w:r w:rsidRPr="00CD77A2">
              <w:t>Крестинова</w:t>
            </w:r>
            <w:proofErr w:type="spellEnd"/>
            <w:r w:rsidRPr="00CD77A2">
              <w:t xml:space="preserve"> Ц.В.</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7а</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«Культура Калмыкии»</w:t>
            </w:r>
          </w:p>
        </w:tc>
        <w:tc>
          <w:tcPr>
            <w:tcW w:w="0" w:type="auto"/>
          </w:tcPr>
          <w:p w:rsidR="00CD77A2" w:rsidRPr="00CD77A2" w:rsidRDefault="00CD77A2" w:rsidP="00CD77A2">
            <w:pPr>
              <w:jc w:val="both"/>
            </w:pPr>
            <w:proofErr w:type="spellStart"/>
            <w:r w:rsidRPr="00CD77A2">
              <w:t>Шогджиев</w:t>
            </w:r>
            <w:proofErr w:type="spellEnd"/>
            <w:r w:rsidRPr="00CD77A2">
              <w:t xml:space="preserve"> П.Г.</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7б</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«Культура Калмыкии»</w:t>
            </w:r>
          </w:p>
        </w:tc>
        <w:tc>
          <w:tcPr>
            <w:tcW w:w="0" w:type="auto"/>
          </w:tcPr>
          <w:p w:rsidR="00CD77A2" w:rsidRPr="00CD77A2" w:rsidRDefault="00CD77A2" w:rsidP="00CD77A2">
            <w:pPr>
              <w:jc w:val="both"/>
            </w:pPr>
            <w:proofErr w:type="spellStart"/>
            <w:r w:rsidRPr="00CD77A2">
              <w:t>Крестинова</w:t>
            </w:r>
            <w:proofErr w:type="spellEnd"/>
            <w:r w:rsidRPr="00CD77A2">
              <w:t xml:space="preserve"> Ц.В.</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8а</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«Культура Калмыкии»</w:t>
            </w:r>
          </w:p>
        </w:tc>
        <w:tc>
          <w:tcPr>
            <w:tcW w:w="0" w:type="auto"/>
          </w:tcPr>
          <w:p w:rsidR="00CD77A2" w:rsidRPr="00CD77A2" w:rsidRDefault="00CD77A2" w:rsidP="00CD77A2">
            <w:pPr>
              <w:jc w:val="both"/>
            </w:pPr>
            <w:proofErr w:type="spellStart"/>
            <w:r w:rsidRPr="00CD77A2">
              <w:t>Оргаева</w:t>
            </w:r>
            <w:proofErr w:type="spellEnd"/>
            <w:r w:rsidRPr="00CD77A2">
              <w:t xml:space="preserve"> А.В.</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8б</w:t>
            </w:r>
          </w:p>
        </w:tc>
        <w:tc>
          <w:tcPr>
            <w:tcW w:w="0" w:type="auto"/>
          </w:tcPr>
          <w:p w:rsidR="00CD77A2" w:rsidRPr="00CD77A2" w:rsidRDefault="00CD77A2" w:rsidP="00CD77A2">
            <w:pPr>
              <w:jc w:val="both"/>
            </w:pPr>
          </w:p>
        </w:tc>
        <w:tc>
          <w:tcPr>
            <w:tcW w:w="0" w:type="auto"/>
          </w:tcPr>
          <w:p w:rsidR="00CD77A2" w:rsidRPr="00CD77A2" w:rsidRDefault="00CD77A2" w:rsidP="00CD77A2">
            <w:pPr>
              <w:jc w:val="both"/>
            </w:pPr>
          </w:p>
        </w:tc>
        <w:tc>
          <w:tcPr>
            <w:tcW w:w="0" w:type="auto"/>
          </w:tcPr>
          <w:p w:rsidR="00CD77A2" w:rsidRPr="00CD77A2" w:rsidRDefault="00CD77A2" w:rsidP="00CD77A2">
            <w:pPr>
              <w:jc w:val="both"/>
            </w:pP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9а</w:t>
            </w:r>
          </w:p>
        </w:tc>
        <w:tc>
          <w:tcPr>
            <w:tcW w:w="0" w:type="auto"/>
          </w:tcPr>
          <w:p w:rsidR="00CD77A2" w:rsidRPr="00CD77A2" w:rsidRDefault="00CD77A2" w:rsidP="00CD77A2">
            <w:pPr>
              <w:jc w:val="both"/>
            </w:pPr>
            <w:r w:rsidRPr="00CD77A2">
              <w:t>интеллектуальное</w:t>
            </w:r>
          </w:p>
        </w:tc>
        <w:tc>
          <w:tcPr>
            <w:tcW w:w="0" w:type="auto"/>
          </w:tcPr>
          <w:p w:rsidR="00CD77A2" w:rsidRPr="00CD77A2" w:rsidRDefault="00CD77A2" w:rsidP="00CD77A2">
            <w:pPr>
              <w:jc w:val="both"/>
            </w:pPr>
            <w:r w:rsidRPr="00CD77A2">
              <w:t>« Мир родного языка»</w:t>
            </w:r>
          </w:p>
        </w:tc>
        <w:tc>
          <w:tcPr>
            <w:tcW w:w="0" w:type="auto"/>
          </w:tcPr>
          <w:p w:rsidR="00CD77A2" w:rsidRPr="00CD77A2" w:rsidRDefault="00CD77A2" w:rsidP="00CD77A2">
            <w:pPr>
              <w:jc w:val="both"/>
            </w:pPr>
            <w:proofErr w:type="spellStart"/>
            <w:r w:rsidRPr="00CD77A2">
              <w:t>Осванова</w:t>
            </w:r>
            <w:proofErr w:type="spellEnd"/>
            <w:r w:rsidRPr="00CD77A2">
              <w:t xml:space="preserve"> В.С.</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9б</w:t>
            </w:r>
          </w:p>
        </w:tc>
        <w:tc>
          <w:tcPr>
            <w:tcW w:w="0" w:type="auto"/>
          </w:tcPr>
          <w:p w:rsidR="00CD77A2" w:rsidRPr="00CD77A2" w:rsidRDefault="00CD77A2" w:rsidP="00CD77A2">
            <w:pPr>
              <w:jc w:val="both"/>
            </w:pPr>
            <w:r w:rsidRPr="00CD77A2">
              <w:t>интеллектуальное</w:t>
            </w:r>
          </w:p>
        </w:tc>
        <w:tc>
          <w:tcPr>
            <w:tcW w:w="0" w:type="auto"/>
          </w:tcPr>
          <w:p w:rsidR="00CD77A2" w:rsidRPr="00CD77A2" w:rsidRDefault="00CD77A2" w:rsidP="00CD77A2">
            <w:pPr>
              <w:jc w:val="both"/>
            </w:pPr>
            <w:r w:rsidRPr="00CD77A2">
              <w:t>« Мир родного языка»</w:t>
            </w:r>
          </w:p>
        </w:tc>
        <w:tc>
          <w:tcPr>
            <w:tcW w:w="0" w:type="auto"/>
          </w:tcPr>
          <w:p w:rsidR="00CD77A2" w:rsidRPr="00CD77A2" w:rsidRDefault="00CD77A2" w:rsidP="00CD77A2">
            <w:pPr>
              <w:jc w:val="both"/>
            </w:pPr>
            <w:proofErr w:type="spellStart"/>
            <w:r w:rsidRPr="00CD77A2">
              <w:t>Оргаева</w:t>
            </w:r>
            <w:proofErr w:type="spellEnd"/>
            <w:r w:rsidRPr="00CD77A2">
              <w:t xml:space="preserve"> А.В.</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10а</w:t>
            </w:r>
          </w:p>
        </w:tc>
        <w:tc>
          <w:tcPr>
            <w:tcW w:w="0" w:type="auto"/>
          </w:tcPr>
          <w:p w:rsidR="00CD77A2" w:rsidRPr="00CD77A2" w:rsidRDefault="00CD77A2" w:rsidP="00CD77A2">
            <w:pPr>
              <w:jc w:val="both"/>
            </w:pPr>
            <w:r w:rsidRPr="00CD77A2">
              <w:t>Общекультурное</w:t>
            </w:r>
          </w:p>
        </w:tc>
        <w:tc>
          <w:tcPr>
            <w:tcW w:w="0" w:type="auto"/>
          </w:tcPr>
          <w:p w:rsidR="00CD77A2" w:rsidRPr="00CD77A2" w:rsidRDefault="00CD77A2" w:rsidP="00CD77A2">
            <w:pPr>
              <w:jc w:val="both"/>
            </w:pPr>
            <w:r w:rsidRPr="00CD77A2">
              <w:t>«Традиционное воспитание калмыков»</w:t>
            </w:r>
          </w:p>
        </w:tc>
        <w:tc>
          <w:tcPr>
            <w:tcW w:w="0" w:type="auto"/>
          </w:tcPr>
          <w:p w:rsidR="00CD77A2" w:rsidRPr="00CD77A2" w:rsidRDefault="00CD77A2" w:rsidP="00CD77A2">
            <w:pPr>
              <w:jc w:val="both"/>
            </w:pPr>
            <w:proofErr w:type="spellStart"/>
            <w:r w:rsidRPr="00CD77A2">
              <w:t>Санчирова</w:t>
            </w:r>
            <w:proofErr w:type="spellEnd"/>
            <w:r w:rsidRPr="00CD77A2">
              <w:t xml:space="preserve"> Л.С.</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11а</w:t>
            </w:r>
          </w:p>
        </w:tc>
        <w:tc>
          <w:tcPr>
            <w:tcW w:w="0" w:type="auto"/>
          </w:tcPr>
          <w:p w:rsidR="00CD77A2" w:rsidRPr="00CD77A2" w:rsidRDefault="00CD77A2" w:rsidP="00CD77A2">
            <w:pPr>
              <w:jc w:val="both"/>
            </w:pPr>
            <w:r w:rsidRPr="00CD77A2">
              <w:t>интеллектуальное</w:t>
            </w:r>
          </w:p>
        </w:tc>
        <w:tc>
          <w:tcPr>
            <w:tcW w:w="0" w:type="auto"/>
          </w:tcPr>
          <w:p w:rsidR="00CD77A2" w:rsidRPr="00CD77A2" w:rsidRDefault="00CD77A2" w:rsidP="00CD77A2">
            <w:pPr>
              <w:jc w:val="both"/>
            </w:pPr>
            <w:r w:rsidRPr="00CD77A2">
              <w:t>«В мире родной литературы»</w:t>
            </w:r>
          </w:p>
        </w:tc>
        <w:tc>
          <w:tcPr>
            <w:tcW w:w="0" w:type="auto"/>
          </w:tcPr>
          <w:p w:rsidR="00CD77A2" w:rsidRPr="00CD77A2" w:rsidRDefault="00CD77A2" w:rsidP="00CD77A2">
            <w:pPr>
              <w:jc w:val="both"/>
            </w:pPr>
            <w:proofErr w:type="spellStart"/>
            <w:r w:rsidRPr="00CD77A2">
              <w:t>Санчирова</w:t>
            </w:r>
            <w:proofErr w:type="spellEnd"/>
            <w:r w:rsidRPr="00CD77A2">
              <w:t xml:space="preserve"> Л.С.</w:t>
            </w:r>
          </w:p>
        </w:tc>
        <w:tc>
          <w:tcPr>
            <w:tcW w:w="0" w:type="auto"/>
          </w:tcPr>
          <w:p w:rsidR="00CD77A2" w:rsidRPr="00CD77A2" w:rsidRDefault="00CD77A2" w:rsidP="00CD77A2">
            <w:pPr>
              <w:jc w:val="both"/>
            </w:pPr>
          </w:p>
        </w:tc>
      </w:tr>
      <w:tr w:rsidR="00CD77A2" w:rsidRPr="00CD77A2" w:rsidTr="00B87188">
        <w:tc>
          <w:tcPr>
            <w:tcW w:w="0" w:type="auto"/>
          </w:tcPr>
          <w:p w:rsidR="00CD77A2" w:rsidRPr="00CD77A2" w:rsidRDefault="00CD77A2" w:rsidP="00CD77A2">
            <w:pPr>
              <w:jc w:val="both"/>
            </w:pPr>
            <w:r w:rsidRPr="00CD77A2">
              <w:t>11б</w:t>
            </w:r>
          </w:p>
        </w:tc>
        <w:tc>
          <w:tcPr>
            <w:tcW w:w="0" w:type="auto"/>
          </w:tcPr>
          <w:p w:rsidR="00CD77A2" w:rsidRPr="00CD77A2" w:rsidRDefault="00CD77A2" w:rsidP="00CD77A2">
            <w:pPr>
              <w:jc w:val="both"/>
            </w:pPr>
            <w:r w:rsidRPr="00CD77A2">
              <w:t>интеллектуальное</w:t>
            </w:r>
          </w:p>
        </w:tc>
        <w:tc>
          <w:tcPr>
            <w:tcW w:w="0" w:type="auto"/>
          </w:tcPr>
          <w:p w:rsidR="00CD77A2" w:rsidRPr="00CD77A2" w:rsidRDefault="00CD77A2" w:rsidP="00CD77A2">
            <w:pPr>
              <w:jc w:val="both"/>
            </w:pPr>
            <w:r w:rsidRPr="00CD77A2">
              <w:t>«В мире родной литературы»</w:t>
            </w:r>
          </w:p>
        </w:tc>
        <w:tc>
          <w:tcPr>
            <w:tcW w:w="0" w:type="auto"/>
          </w:tcPr>
          <w:p w:rsidR="00CD77A2" w:rsidRPr="00CD77A2" w:rsidRDefault="00CD77A2" w:rsidP="00CD77A2">
            <w:pPr>
              <w:jc w:val="both"/>
            </w:pPr>
            <w:proofErr w:type="spellStart"/>
            <w:r w:rsidRPr="00CD77A2">
              <w:t>Шогджиев</w:t>
            </w:r>
            <w:proofErr w:type="spellEnd"/>
            <w:r w:rsidRPr="00CD77A2">
              <w:t xml:space="preserve"> </w:t>
            </w:r>
            <w:r w:rsidRPr="00CD77A2">
              <w:lastRenderedPageBreak/>
              <w:t>П.Г.</w:t>
            </w:r>
          </w:p>
        </w:tc>
        <w:tc>
          <w:tcPr>
            <w:tcW w:w="0" w:type="auto"/>
          </w:tcPr>
          <w:p w:rsidR="00CD77A2" w:rsidRPr="00CD77A2" w:rsidRDefault="00CD77A2" w:rsidP="00CD77A2">
            <w:pPr>
              <w:jc w:val="both"/>
            </w:pPr>
          </w:p>
        </w:tc>
      </w:tr>
    </w:tbl>
    <w:p w:rsidR="00CD77A2" w:rsidRPr="00CD77A2" w:rsidRDefault="00CD77A2" w:rsidP="00CD77A2">
      <w:pPr>
        <w:jc w:val="both"/>
      </w:pPr>
    </w:p>
    <w:p w:rsidR="00CD77A2" w:rsidRPr="00154A1D" w:rsidRDefault="00CD77A2" w:rsidP="00681594">
      <w:pPr>
        <w:spacing w:line="276" w:lineRule="auto"/>
        <w:rPr>
          <w:color w:val="FF0000"/>
        </w:rPr>
      </w:pPr>
    </w:p>
    <w:p w:rsidR="00CD77A2" w:rsidRPr="008A26FD" w:rsidRDefault="00CD77A2" w:rsidP="00CD77A2">
      <w:pPr>
        <w:tabs>
          <w:tab w:val="left" w:pos="0"/>
        </w:tabs>
        <w:jc w:val="center"/>
        <w:rPr>
          <w:b/>
          <w:bCs/>
          <w:iCs/>
        </w:rPr>
      </w:pPr>
      <w:r w:rsidRPr="008A26FD">
        <w:rPr>
          <w:b/>
          <w:bCs/>
          <w:iCs/>
        </w:rPr>
        <w:t xml:space="preserve">   Сведения о кружках  этнокуль</w:t>
      </w:r>
      <w:r>
        <w:rPr>
          <w:b/>
          <w:bCs/>
          <w:iCs/>
        </w:rPr>
        <w:t>турной направленности   в 2019 – 2020</w:t>
      </w:r>
      <w:r w:rsidRPr="008A26FD">
        <w:rPr>
          <w:b/>
          <w:bCs/>
          <w:iCs/>
        </w:rPr>
        <w:t xml:space="preserve">  учебном году.</w:t>
      </w:r>
    </w:p>
    <w:p w:rsidR="00CD77A2" w:rsidRPr="008A26FD" w:rsidRDefault="00CD77A2" w:rsidP="00CD77A2">
      <w:pPr>
        <w:tabs>
          <w:tab w:val="left" w:pos="0"/>
        </w:tabs>
        <w:jc w:val="center"/>
        <w:rPr>
          <w:bCs/>
          <w:iCs/>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683"/>
        <w:gridCol w:w="1197"/>
        <w:gridCol w:w="3209"/>
      </w:tblGrid>
      <w:tr w:rsidR="00CD77A2" w:rsidRPr="008A26FD" w:rsidTr="00B87188">
        <w:trPr>
          <w:trHeight w:val="528"/>
        </w:trPr>
        <w:tc>
          <w:tcPr>
            <w:tcW w:w="3528" w:type="dxa"/>
            <w:tcBorders>
              <w:top w:val="single" w:sz="4" w:space="0" w:color="auto"/>
              <w:left w:val="single" w:sz="4" w:space="0" w:color="auto"/>
              <w:bottom w:val="single" w:sz="4" w:space="0" w:color="auto"/>
              <w:right w:val="single" w:sz="4" w:space="0" w:color="auto"/>
            </w:tcBorders>
          </w:tcPr>
          <w:p w:rsidR="00CD77A2" w:rsidRPr="008A26FD" w:rsidRDefault="00CD77A2" w:rsidP="00B87188">
            <w:pPr>
              <w:rPr>
                <w:i/>
                <w:iCs/>
              </w:rPr>
            </w:pPr>
            <w:r w:rsidRPr="008A26FD">
              <w:rPr>
                <w:i/>
                <w:iCs/>
              </w:rPr>
              <w:t xml:space="preserve">Наименование кружка </w:t>
            </w:r>
          </w:p>
        </w:tc>
        <w:tc>
          <w:tcPr>
            <w:tcW w:w="1683" w:type="dxa"/>
            <w:tcBorders>
              <w:top w:val="single" w:sz="4" w:space="0" w:color="auto"/>
              <w:left w:val="single" w:sz="4" w:space="0" w:color="auto"/>
              <w:bottom w:val="single" w:sz="4" w:space="0" w:color="auto"/>
              <w:right w:val="single" w:sz="4" w:space="0" w:color="auto"/>
            </w:tcBorders>
          </w:tcPr>
          <w:p w:rsidR="00CD77A2" w:rsidRPr="008A26FD" w:rsidRDefault="00CD77A2" w:rsidP="00B87188">
            <w:pPr>
              <w:rPr>
                <w:i/>
                <w:iCs/>
              </w:rPr>
            </w:pPr>
            <w:r w:rsidRPr="008A26FD">
              <w:rPr>
                <w:i/>
                <w:iCs/>
              </w:rPr>
              <w:t xml:space="preserve">Руководитель </w:t>
            </w:r>
          </w:p>
        </w:tc>
        <w:tc>
          <w:tcPr>
            <w:tcW w:w="1197" w:type="dxa"/>
            <w:tcBorders>
              <w:top w:val="single" w:sz="4" w:space="0" w:color="auto"/>
              <w:left w:val="single" w:sz="4" w:space="0" w:color="auto"/>
              <w:bottom w:val="single" w:sz="4" w:space="0" w:color="auto"/>
              <w:right w:val="single" w:sz="4" w:space="0" w:color="auto"/>
            </w:tcBorders>
          </w:tcPr>
          <w:p w:rsidR="00CD77A2" w:rsidRPr="008A26FD" w:rsidRDefault="00CD77A2" w:rsidP="00B87188">
            <w:pPr>
              <w:rPr>
                <w:i/>
                <w:iCs/>
              </w:rPr>
            </w:pPr>
            <w:r w:rsidRPr="008A26FD">
              <w:rPr>
                <w:i/>
                <w:iCs/>
              </w:rPr>
              <w:t xml:space="preserve">Кол-во </w:t>
            </w:r>
            <w:proofErr w:type="spellStart"/>
            <w:r w:rsidRPr="008A26FD">
              <w:rPr>
                <w:i/>
                <w:iCs/>
              </w:rPr>
              <w:t>учся</w:t>
            </w:r>
            <w:proofErr w:type="spellEnd"/>
          </w:p>
        </w:tc>
        <w:tc>
          <w:tcPr>
            <w:tcW w:w="3209" w:type="dxa"/>
            <w:tcBorders>
              <w:top w:val="single" w:sz="4" w:space="0" w:color="auto"/>
              <w:left w:val="single" w:sz="4" w:space="0" w:color="auto"/>
              <w:bottom w:val="single" w:sz="4" w:space="0" w:color="auto"/>
              <w:right w:val="single" w:sz="4" w:space="0" w:color="auto"/>
            </w:tcBorders>
          </w:tcPr>
          <w:p w:rsidR="00CD77A2" w:rsidRPr="008A26FD" w:rsidRDefault="00CD77A2" w:rsidP="00B87188">
            <w:pPr>
              <w:rPr>
                <w:i/>
                <w:iCs/>
              </w:rPr>
            </w:pPr>
            <w:r w:rsidRPr="008A26FD">
              <w:rPr>
                <w:i/>
                <w:iCs/>
              </w:rPr>
              <w:t xml:space="preserve">Направление </w:t>
            </w:r>
          </w:p>
        </w:tc>
      </w:tr>
      <w:tr w:rsidR="00CD77A2" w:rsidRPr="008A26FD" w:rsidTr="00B87188">
        <w:tc>
          <w:tcPr>
            <w:tcW w:w="3528" w:type="dxa"/>
            <w:tcBorders>
              <w:top w:val="single" w:sz="4" w:space="0" w:color="auto"/>
              <w:left w:val="single" w:sz="4" w:space="0" w:color="auto"/>
              <w:bottom w:val="single" w:sz="4" w:space="0" w:color="auto"/>
              <w:right w:val="single" w:sz="4" w:space="0" w:color="auto"/>
            </w:tcBorders>
          </w:tcPr>
          <w:p w:rsidR="00CD77A2" w:rsidRPr="008A26FD" w:rsidRDefault="00CD77A2" w:rsidP="00B87188">
            <w:pPr>
              <w:pStyle w:val="a4"/>
              <w:numPr>
                <w:ilvl w:val="0"/>
                <w:numId w:val="6"/>
              </w:numPr>
              <w:rPr>
                <w:rFonts w:ascii="Times New Roman" w:hAnsi="Times New Roman"/>
              </w:rPr>
            </w:pPr>
            <w:r w:rsidRPr="008A26FD">
              <w:rPr>
                <w:rFonts w:ascii="Times New Roman" w:hAnsi="Times New Roman"/>
              </w:rPr>
              <w:t xml:space="preserve"> Студия эстрадной песни  «АЙС» </w:t>
            </w:r>
          </w:p>
        </w:tc>
        <w:tc>
          <w:tcPr>
            <w:tcW w:w="1683" w:type="dxa"/>
            <w:tcBorders>
              <w:top w:val="single" w:sz="4" w:space="0" w:color="auto"/>
              <w:left w:val="single" w:sz="4" w:space="0" w:color="auto"/>
              <w:bottom w:val="single" w:sz="4" w:space="0" w:color="auto"/>
              <w:right w:val="single" w:sz="4" w:space="0" w:color="auto"/>
            </w:tcBorders>
          </w:tcPr>
          <w:p w:rsidR="00CD77A2" w:rsidRPr="008A26FD" w:rsidRDefault="00CD77A2" w:rsidP="00B87188">
            <w:proofErr w:type="spellStart"/>
            <w:r w:rsidRPr="008A26FD">
              <w:t>Джеляев</w:t>
            </w:r>
            <w:proofErr w:type="spellEnd"/>
            <w:r w:rsidRPr="008A26FD">
              <w:t xml:space="preserve"> О.Н.</w:t>
            </w:r>
          </w:p>
        </w:tc>
        <w:tc>
          <w:tcPr>
            <w:tcW w:w="1197" w:type="dxa"/>
            <w:tcBorders>
              <w:top w:val="single" w:sz="4" w:space="0" w:color="auto"/>
              <w:left w:val="single" w:sz="4" w:space="0" w:color="auto"/>
              <w:bottom w:val="single" w:sz="4" w:space="0" w:color="auto"/>
              <w:right w:val="single" w:sz="4" w:space="0" w:color="auto"/>
            </w:tcBorders>
          </w:tcPr>
          <w:p w:rsidR="00CD77A2" w:rsidRPr="008A26FD" w:rsidRDefault="00CD77A2" w:rsidP="00B87188">
            <w:r w:rsidRPr="008A26FD">
              <w:t>20</w:t>
            </w:r>
          </w:p>
        </w:tc>
        <w:tc>
          <w:tcPr>
            <w:tcW w:w="3209" w:type="dxa"/>
            <w:tcBorders>
              <w:top w:val="single" w:sz="4" w:space="0" w:color="auto"/>
              <w:left w:val="single" w:sz="4" w:space="0" w:color="auto"/>
              <w:bottom w:val="single" w:sz="4" w:space="0" w:color="auto"/>
              <w:right w:val="single" w:sz="4" w:space="0" w:color="auto"/>
            </w:tcBorders>
          </w:tcPr>
          <w:p w:rsidR="00CD77A2" w:rsidRPr="008A26FD" w:rsidRDefault="00CD77A2" w:rsidP="00B87188">
            <w:r w:rsidRPr="008A26FD">
              <w:t>Художественно - творческое</w:t>
            </w:r>
          </w:p>
        </w:tc>
      </w:tr>
      <w:tr w:rsidR="00CD77A2" w:rsidRPr="008A26FD" w:rsidTr="00B87188">
        <w:trPr>
          <w:trHeight w:val="789"/>
        </w:trPr>
        <w:tc>
          <w:tcPr>
            <w:tcW w:w="3528" w:type="dxa"/>
            <w:tcBorders>
              <w:top w:val="single" w:sz="4" w:space="0" w:color="auto"/>
              <w:left w:val="single" w:sz="4" w:space="0" w:color="auto"/>
              <w:bottom w:val="single" w:sz="4" w:space="0" w:color="auto"/>
              <w:right w:val="single" w:sz="4" w:space="0" w:color="auto"/>
            </w:tcBorders>
          </w:tcPr>
          <w:p w:rsidR="00CD77A2" w:rsidRPr="008A26FD" w:rsidRDefault="00CD77A2" w:rsidP="00B87188">
            <w:pPr>
              <w:pStyle w:val="a4"/>
              <w:numPr>
                <w:ilvl w:val="0"/>
                <w:numId w:val="6"/>
              </w:numPr>
              <w:rPr>
                <w:rFonts w:ascii="Times New Roman" w:hAnsi="Times New Roman"/>
              </w:rPr>
            </w:pPr>
            <w:r w:rsidRPr="008A26FD">
              <w:rPr>
                <w:rFonts w:ascii="Times New Roman" w:hAnsi="Times New Roman"/>
              </w:rPr>
              <w:t>Ансамбль калмыцкого танца «</w:t>
            </w:r>
            <w:proofErr w:type="spellStart"/>
            <w:r w:rsidRPr="008A26FD">
              <w:rPr>
                <w:rFonts w:ascii="Times New Roman" w:hAnsi="Times New Roman"/>
              </w:rPr>
              <w:t>Идрис</w:t>
            </w:r>
            <w:proofErr w:type="spellEnd"/>
            <w:r w:rsidRPr="008A26FD">
              <w:rPr>
                <w:rFonts w:ascii="Times New Roman" w:hAnsi="Times New Roman"/>
              </w:rPr>
              <w:t xml:space="preserve">» </w:t>
            </w:r>
          </w:p>
        </w:tc>
        <w:tc>
          <w:tcPr>
            <w:tcW w:w="1683" w:type="dxa"/>
            <w:tcBorders>
              <w:top w:val="single" w:sz="4" w:space="0" w:color="auto"/>
              <w:left w:val="single" w:sz="4" w:space="0" w:color="auto"/>
              <w:bottom w:val="single" w:sz="4" w:space="0" w:color="auto"/>
              <w:right w:val="single" w:sz="4" w:space="0" w:color="auto"/>
            </w:tcBorders>
          </w:tcPr>
          <w:p w:rsidR="00CD77A2" w:rsidRPr="008A26FD" w:rsidRDefault="00CD77A2" w:rsidP="00B87188">
            <w:proofErr w:type="spellStart"/>
            <w:r w:rsidRPr="008A26FD">
              <w:t>Джеляев</w:t>
            </w:r>
            <w:proofErr w:type="spellEnd"/>
            <w:r w:rsidRPr="008A26FD">
              <w:t xml:space="preserve"> О.Н.</w:t>
            </w:r>
          </w:p>
        </w:tc>
        <w:tc>
          <w:tcPr>
            <w:tcW w:w="1197" w:type="dxa"/>
            <w:tcBorders>
              <w:top w:val="single" w:sz="4" w:space="0" w:color="auto"/>
              <w:left w:val="single" w:sz="4" w:space="0" w:color="auto"/>
              <w:bottom w:val="single" w:sz="4" w:space="0" w:color="auto"/>
              <w:right w:val="single" w:sz="4" w:space="0" w:color="auto"/>
            </w:tcBorders>
          </w:tcPr>
          <w:p w:rsidR="00CD77A2" w:rsidRPr="008A26FD" w:rsidRDefault="00CD77A2" w:rsidP="00B87188">
            <w:r w:rsidRPr="008A26FD">
              <w:t>15</w:t>
            </w:r>
          </w:p>
        </w:tc>
        <w:tc>
          <w:tcPr>
            <w:tcW w:w="3209" w:type="dxa"/>
            <w:tcBorders>
              <w:top w:val="single" w:sz="4" w:space="0" w:color="auto"/>
              <w:left w:val="single" w:sz="4" w:space="0" w:color="auto"/>
              <w:bottom w:val="single" w:sz="4" w:space="0" w:color="auto"/>
              <w:right w:val="single" w:sz="4" w:space="0" w:color="auto"/>
            </w:tcBorders>
          </w:tcPr>
          <w:p w:rsidR="00CD77A2" w:rsidRPr="008A26FD" w:rsidRDefault="00CD77A2" w:rsidP="00B87188">
            <w:r w:rsidRPr="008A26FD">
              <w:t>Художественно - творческое</w:t>
            </w:r>
          </w:p>
        </w:tc>
      </w:tr>
      <w:tr w:rsidR="00CD77A2" w:rsidRPr="008A26FD" w:rsidTr="00B87188">
        <w:tc>
          <w:tcPr>
            <w:tcW w:w="3528" w:type="dxa"/>
            <w:tcBorders>
              <w:top w:val="single" w:sz="4" w:space="0" w:color="auto"/>
              <w:left w:val="single" w:sz="4" w:space="0" w:color="auto"/>
              <w:bottom w:val="single" w:sz="4" w:space="0" w:color="auto"/>
              <w:right w:val="single" w:sz="4" w:space="0" w:color="auto"/>
            </w:tcBorders>
          </w:tcPr>
          <w:p w:rsidR="00CD77A2" w:rsidRPr="008A26FD" w:rsidRDefault="00CD77A2" w:rsidP="00B87188">
            <w:pPr>
              <w:pStyle w:val="a4"/>
              <w:numPr>
                <w:ilvl w:val="0"/>
                <w:numId w:val="6"/>
              </w:numPr>
              <w:rPr>
                <w:rFonts w:ascii="Times New Roman" w:hAnsi="Times New Roman"/>
                <w:sz w:val="24"/>
                <w:szCs w:val="24"/>
              </w:rPr>
            </w:pPr>
            <w:proofErr w:type="spellStart"/>
            <w:proofErr w:type="gramStart"/>
            <w:r w:rsidRPr="008A26FD">
              <w:rPr>
                <w:rFonts w:ascii="Times New Roman" w:hAnsi="Times New Roman"/>
                <w:sz w:val="24"/>
                <w:szCs w:val="24"/>
              </w:rPr>
              <w:t>Фольклорно-этнограф</w:t>
            </w:r>
            <w:proofErr w:type="spellEnd"/>
            <w:proofErr w:type="gramEnd"/>
            <w:r w:rsidRPr="008A26FD">
              <w:rPr>
                <w:rFonts w:ascii="Times New Roman" w:hAnsi="Times New Roman"/>
                <w:sz w:val="24"/>
                <w:szCs w:val="24"/>
              </w:rPr>
              <w:t xml:space="preserve">. клуб «Внуки </w:t>
            </w:r>
            <w:proofErr w:type="spellStart"/>
            <w:r w:rsidRPr="008A26FD">
              <w:rPr>
                <w:rFonts w:ascii="Times New Roman" w:hAnsi="Times New Roman"/>
                <w:sz w:val="24"/>
                <w:szCs w:val="24"/>
              </w:rPr>
              <w:t>Джангара</w:t>
            </w:r>
            <w:proofErr w:type="spellEnd"/>
            <w:r w:rsidRPr="008A26FD">
              <w:rPr>
                <w:rFonts w:ascii="Times New Roman" w:hAnsi="Times New Roman"/>
                <w:sz w:val="24"/>
                <w:szCs w:val="24"/>
              </w:rPr>
              <w:t xml:space="preserve">» </w:t>
            </w:r>
          </w:p>
        </w:tc>
        <w:tc>
          <w:tcPr>
            <w:tcW w:w="1683" w:type="dxa"/>
            <w:tcBorders>
              <w:top w:val="single" w:sz="4" w:space="0" w:color="auto"/>
              <w:left w:val="single" w:sz="4" w:space="0" w:color="auto"/>
              <w:bottom w:val="single" w:sz="4" w:space="0" w:color="auto"/>
              <w:right w:val="single" w:sz="4" w:space="0" w:color="auto"/>
            </w:tcBorders>
          </w:tcPr>
          <w:p w:rsidR="00CD77A2" w:rsidRPr="008A26FD" w:rsidRDefault="00CD77A2" w:rsidP="00B87188">
            <w:r w:rsidRPr="008A26FD">
              <w:t xml:space="preserve">Басаева Л.М. </w:t>
            </w:r>
          </w:p>
        </w:tc>
        <w:tc>
          <w:tcPr>
            <w:tcW w:w="1197" w:type="dxa"/>
            <w:tcBorders>
              <w:top w:val="single" w:sz="4" w:space="0" w:color="auto"/>
              <w:left w:val="single" w:sz="4" w:space="0" w:color="auto"/>
              <w:bottom w:val="single" w:sz="4" w:space="0" w:color="auto"/>
              <w:right w:val="single" w:sz="4" w:space="0" w:color="auto"/>
            </w:tcBorders>
          </w:tcPr>
          <w:p w:rsidR="00CD77A2" w:rsidRPr="008A26FD" w:rsidRDefault="00CD77A2" w:rsidP="00B87188">
            <w:r w:rsidRPr="008A26FD">
              <w:t>15</w:t>
            </w:r>
          </w:p>
        </w:tc>
        <w:tc>
          <w:tcPr>
            <w:tcW w:w="3209" w:type="dxa"/>
            <w:tcBorders>
              <w:top w:val="single" w:sz="4" w:space="0" w:color="auto"/>
              <w:left w:val="single" w:sz="4" w:space="0" w:color="auto"/>
              <w:bottom w:val="single" w:sz="4" w:space="0" w:color="auto"/>
              <w:right w:val="single" w:sz="4" w:space="0" w:color="auto"/>
            </w:tcBorders>
          </w:tcPr>
          <w:p w:rsidR="00CD77A2" w:rsidRPr="008A26FD" w:rsidRDefault="00CD77A2" w:rsidP="00B87188">
            <w:r w:rsidRPr="008A26FD">
              <w:t>Фольклорно - этнографическое</w:t>
            </w:r>
          </w:p>
        </w:tc>
      </w:tr>
    </w:tbl>
    <w:p w:rsidR="00CD77A2" w:rsidRDefault="00CD77A2" w:rsidP="00CD77A2">
      <w:pPr>
        <w:spacing w:line="360" w:lineRule="auto"/>
        <w:rPr>
          <w:color w:val="FF0000"/>
        </w:rPr>
      </w:pPr>
      <w:bookmarkStart w:id="0" w:name="_GoBack"/>
      <w:bookmarkEnd w:id="0"/>
    </w:p>
    <w:p w:rsidR="00786BA1" w:rsidRDefault="00CD77A2" w:rsidP="00A85CFB">
      <w:pPr>
        <w:spacing w:line="276" w:lineRule="auto"/>
        <w:ind w:hanging="567"/>
        <w:jc w:val="both"/>
      </w:pPr>
      <w:r>
        <w:rPr>
          <w:color w:val="FF0000"/>
        </w:rPr>
        <w:t xml:space="preserve">   </w:t>
      </w:r>
      <w:r w:rsidR="00681594">
        <w:rPr>
          <w:color w:val="FF0000"/>
        </w:rPr>
        <w:t xml:space="preserve">       </w:t>
      </w:r>
      <w:r w:rsidRPr="005F5FAF">
        <w:t xml:space="preserve"> Изучение устного народного творчества, обычаев и традиций имеет </w:t>
      </w:r>
      <w:r w:rsidR="00681594">
        <w:t xml:space="preserve">большое значение в деле </w:t>
      </w:r>
      <w:r w:rsidRPr="005F5FAF">
        <w:t xml:space="preserve">воспитания подрастающего поколения. Ценности народной педагогики способствует формированию  личности, воспитанию у </w:t>
      </w:r>
      <w:proofErr w:type="gramStart"/>
      <w:r w:rsidRPr="005F5FAF">
        <w:t>обучающихся</w:t>
      </w:r>
      <w:proofErr w:type="gramEnd"/>
      <w:r w:rsidRPr="005F5FAF">
        <w:t xml:space="preserve"> любви к родному краю и народной культуре.  Целью   ведения предметов, занятий</w:t>
      </w:r>
      <w:proofErr w:type="gramStart"/>
      <w:r w:rsidRPr="005F5FAF">
        <w:t xml:space="preserve">  ,</w:t>
      </w:r>
      <w:proofErr w:type="gramEnd"/>
      <w:r w:rsidRPr="005F5FAF">
        <w:t xml:space="preserve"> кружков   этнокультурной направленности      является  формирование личности как  представителя этноса, приобщение его к общественным ценностям через родной язык и самобытную национальную культуру. Внеурочные  занятия</w:t>
      </w:r>
      <w:proofErr w:type="gramStart"/>
      <w:r w:rsidRPr="005F5FAF">
        <w:t xml:space="preserve">  ,</w:t>
      </w:r>
      <w:proofErr w:type="gramEnd"/>
      <w:r w:rsidRPr="005F5FAF">
        <w:t xml:space="preserve">   кружки и спецкурсы   проводятся    по  рабочим   программам ,  составленными учителями   соответ</w:t>
      </w:r>
      <w:r w:rsidR="00B87188">
        <w:t xml:space="preserve">ствии  с ФГОС  НОО  и  ООО    </w:t>
      </w:r>
      <w:r w:rsidRPr="005F5FAF">
        <w:t>Программа курсов предусматривает проблемный, разв</w:t>
      </w:r>
      <w:r>
        <w:t>ивающий принцип обучения. Ведени</w:t>
      </w:r>
      <w:r w:rsidRPr="005F5FAF">
        <w:t>е элективных  курсов способствует  осмыслению школьниками значимости культурного наследия своего народа, формированию осознанного отношения к национальным истокам, гражданскому, нравственному и интеллектуальному становлению личности</w:t>
      </w:r>
      <w:proofErr w:type="gramStart"/>
      <w:r w:rsidRPr="005F5FAF">
        <w:t>.</w:t>
      </w:r>
      <w:proofErr w:type="gramEnd"/>
      <w:r w:rsidRPr="005F5FAF">
        <w:t xml:space="preserve"> </w:t>
      </w:r>
      <w:proofErr w:type="gramStart"/>
      <w:r>
        <w:t>ц</w:t>
      </w:r>
      <w:proofErr w:type="gramEnd"/>
      <w:r>
        <w:t>елесообразно   продолжа</w:t>
      </w:r>
      <w:r w:rsidRPr="00AD628C">
        <w:t>ть  внеурочные занятия в следующем учебном году</w:t>
      </w:r>
    </w:p>
    <w:p w:rsidR="00A85CFB" w:rsidRDefault="00A85CFB" w:rsidP="00A85CFB">
      <w:pPr>
        <w:spacing w:line="276" w:lineRule="auto"/>
        <w:ind w:hanging="567"/>
        <w:jc w:val="both"/>
      </w:pPr>
    </w:p>
    <w:p w:rsidR="00CD77A2" w:rsidRPr="00CD77A2" w:rsidRDefault="00CD77A2" w:rsidP="00A85CFB">
      <w:pPr>
        <w:spacing w:line="276" w:lineRule="auto"/>
        <w:ind w:hanging="567"/>
        <w:jc w:val="center"/>
      </w:pPr>
      <w:r w:rsidRPr="005E10ED">
        <w:rPr>
          <w:b/>
          <w:bCs/>
        </w:rPr>
        <w:t xml:space="preserve">Обеспечение поддержки изучения калмыцкого языка и иных предметов этнокультурной </w:t>
      </w:r>
      <w:r>
        <w:rPr>
          <w:b/>
          <w:bCs/>
        </w:rPr>
        <w:t xml:space="preserve"> </w:t>
      </w:r>
      <w:r w:rsidRPr="005E10ED">
        <w:rPr>
          <w:b/>
          <w:bCs/>
        </w:rPr>
        <w:t xml:space="preserve"> направленности.</w:t>
      </w:r>
    </w:p>
    <w:p w:rsidR="003F6BA9" w:rsidRPr="00653E08" w:rsidRDefault="003F6BA9" w:rsidP="00A85CFB">
      <w:pPr>
        <w:ind w:hanging="567"/>
        <w:rPr>
          <w:b/>
        </w:rPr>
      </w:pPr>
    </w:p>
    <w:p w:rsidR="001F4688" w:rsidRPr="00786BA1" w:rsidRDefault="000E3EE7" w:rsidP="00A85CFB">
      <w:pPr>
        <w:spacing w:line="360" w:lineRule="auto"/>
        <w:ind w:hanging="567"/>
        <w:jc w:val="both"/>
        <w:rPr>
          <w:sz w:val="22"/>
          <w:szCs w:val="22"/>
        </w:rPr>
      </w:pPr>
      <w:r>
        <w:t>.</w:t>
      </w:r>
    </w:p>
    <w:p w:rsidR="001F4688" w:rsidRDefault="001F4688" w:rsidP="00A85CFB">
      <w:pPr>
        <w:spacing w:line="276" w:lineRule="auto"/>
        <w:ind w:hanging="567"/>
        <w:jc w:val="both"/>
      </w:pPr>
      <w:r>
        <w:t xml:space="preserve"> </w:t>
      </w:r>
      <w:r w:rsidR="00AE42F1">
        <w:t xml:space="preserve">                 </w:t>
      </w:r>
      <w:r>
        <w:t xml:space="preserve">11 сентября  учителями родного языка была организована  </w:t>
      </w:r>
      <w:r w:rsidRPr="00786BA1">
        <w:rPr>
          <w:b/>
        </w:rPr>
        <w:t xml:space="preserve">экскурсия в </w:t>
      </w:r>
      <w:proofErr w:type="spellStart"/>
      <w:r w:rsidRPr="00786BA1">
        <w:rPr>
          <w:b/>
        </w:rPr>
        <w:t>этнохотон</w:t>
      </w:r>
      <w:proofErr w:type="spellEnd"/>
      <w:r w:rsidRPr="00786BA1">
        <w:rPr>
          <w:b/>
        </w:rPr>
        <w:t xml:space="preserve">   «Ады</w:t>
      </w:r>
      <w:proofErr w:type="gramStart"/>
      <w:r w:rsidRPr="00786BA1">
        <w:rPr>
          <w:b/>
        </w:rPr>
        <w:t>к-</w:t>
      </w:r>
      <w:proofErr w:type="gramEnd"/>
      <w:r w:rsidRPr="00786BA1">
        <w:rPr>
          <w:b/>
        </w:rPr>
        <w:t xml:space="preserve"> страна </w:t>
      </w:r>
      <w:proofErr w:type="spellStart"/>
      <w:r w:rsidRPr="00786BA1">
        <w:rPr>
          <w:b/>
        </w:rPr>
        <w:t>бумба</w:t>
      </w:r>
      <w:proofErr w:type="spellEnd"/>
      <w:r w:rsidRPr="00786BA1">
        <w:rPr>
          <w:b/>
        </w:rPr>
        <w:t>»</w:t>
      </w:r>
      <w:r>
        <w:t xml:space="preserve"> для победителей и призеров олимпиады и конкурсов по региональным предметам.</w:t>
      </w:r>
      <w:r w:rsidR="000E3EE7">
        <w:t xml:space="preserve"> </w:t>
      </w:r>
      <w:r>
        <w:t xml:space="preserve">Учащимся была представлена возможность на один день перенестись в воображаемую страну </w:t>
      </w:r>
      <w:proofErr w:type="spellStart"/>
      <w:r>
        <w:t>Бумбу</w:t>
      </w:r>
      <w:proofErr w:type="spellEnd"/>
      <w:r>
        <w:t xml:space="preserve">, они проехались по </w:t>
      </w:r>
      <w:proofErr w:type="spellStart"/>
      <w:r>
        <w:t>эколог</w:t>
      </w:r>
      <w:proofErr w:type="gramStart"/>
      <w:r>
        <w:t>о</w:t>
      </w:r>
      <w:proofErr w:type="spellEnd"/>
      <w:r>
        <w:t>-</w:t>
      </w:r>
      <w:proofErr w:type="gramEnd"/>
      <w:r>
        <w:t xml:space="preserve"> этнографическому туристскому маршруту .На территории туристского </w:t>
      </w:r>
      <w:proofErr w:type="spellStart"/>
      <w:r>
        <w:t>хотона</w:t>
      </w:r>
      <w:proofErr w:type="spellEnd"/>
      <w:r>
        <w:t xml:space="preserve"> учащиеся  ознакомились  с экспозициями </w:t>
      </w:r>
      <w:proofErr w:type="spellStart"/>
      <w:r>
        <w:t>этнохотона</w:t>
      </w:r>
      <w:proofErr w:type="spellEnd"/>
      <w:r>
        <w:t>, традиционным укладом быта и хозяйственными занятиями степняков , увидели  двугорбых  калмыцких верблюдов и покатались на них, учились вязать калмыцкий узел и бросать аркан .Увидели горящий соленый  источник,</w:t>
      </w:r>
      <w:r w:rsidR="00A85CFB">
        <w:t xml:space="preserve"> </w:t>
      </w:r>
      <w:r>
        <w:t>уникальную природу калмыцкой полупустыни -   поющие песчаные  барханы и красоту  « розового»  озера. Также поучаствовали в  занимательной викторине по истории и культуре  родного края  и получили домашнее задание до следующей поездки. Усталые</w:t>
      </w:r>
      <w:proofErr w:type="gramStart"/>
      <w:r>
        <w:t xml:space="preserve"> ,</w:t>
      </w:r>
      <w:proofErr w:type="gramEnd"/>
      <w:r>
        <w:t xml:space="preserve"> но увлеченные  увиденным ребята вернулись домой.   </w:t>
      </w:r>
    </w:p>
    <w:p w:rsidR="001F4688" w:rsidRPr="00DF7093" w:rsidRDefault="001F4688" w:rsidP="00A85CFB">
      <w:pPr>
        <w:spacing w:line="276" w:lineRule="auto"/>
        <w:ind w:hanging="567"/>
      </w:pPr>
      <w:r>
        <w:lastRenderedPageBreak/>
        <w:t xml:space="preserve">  </w:t>
      </w:r>
      <w:r w:rsidR="00786BA1">
        <w:t xml:space="preserve">   </w:t>
      </w:r>
      <w:r w:rsidR="00AE42F1">
        <w:t xml:space="preserve">           </w:t>
      </w:r>
      <w:r w:rsidRPr="00621BB8">
        <w:rPr>
          <w:b/>
        </w:rPr>
        <w:t xml:space="preserve">Акция « </w:t>
      </w:r>
      <w:proofErr w:type="spellStart"/>
      <w:r w:rsidRPr="00621BB8">
        <w:rPr>
          <w:b/>
        </w:rPr>
        <w:t>Тодо</w:t>
      </w:r>
      <w:proofErr w:type="spellEnd"/>
      <w:r w:rsidRPr="00621BB8">
        <w:rPr>
          <w:b/>
        </w:rPr>
        <w:t xml:space="preserve"> </w:t>
      </w:r>
      <w:proofErr w:type="spellStart"/>
      <w:r w:rsidRPr="00621BB8">
        <w:rPr>
          <w:b/>
        </w:rPr>
        <w:t>бичг</w:t>
      </w:r>
      <w:proofErr w:type="spellEnd"/>
      <w:r w:rsidRPr="00621BB8">
        <w:rPr>
          <w:b/>
        </w:rPr>
        <w:t xml:space="preserve"> – </w:t>
      </w:r>
      <w:proofErr w:type="spellStart"/>
      <w:r w:rsidRPr="00621BB8">
        <w:rPr>
          <w:b/>
        </w:rPr>
        <w:t>овкнрин</w:t>
      </w:r>
      <w:proofErr w:type="spellEnd"/>
      <w:r w:rsidRPr="00621BB8">
        <w:rPr>
          <w:b/>
        </w:rPr>
        <w:t xml:space="preserve"> хәәрлсн зөө</w:t>
      </w:r>
      <w:proofErr w:type="gramStart"/>
      <w:r w:rsidRPr="00621BB8">
        <w:rPr>
          <w:b/>
        </w:rPr>
        <w:t>р</w:t>
      </w:r>
      <w:proofErr w:type="gramEnd"/>
      <w:r w:rsidRPr="00621BB8">
        <w:rPr>
          <w:b/>
        </w:rPr>
        <w:t xml:space="preserve"> »</w:t>
      </w:r>
      <w:r w:rsidRPr="00DF7093">
        <w:t xml:space="preserve"> </w:t>
      </w:r>
      <w:r>
        <w:t xml:space="preserve"> проведенная  в рамках мероприятий,  </w:t>
      </w:r>
      <w:r w:rsidRPr="00DF7093">
        <w:t>посвящённых Дню национальной письменнос</w:t>
      </w:r>
      <w:r>
        <w:t xml:space="preserve">ти  прошла  12   сентября 2019 </w:t>
      </w:r>
      <w:r w:rsidRPr="00DF7093">
        <w:t xml:space="preserve"> года. </w:t>
      </w:r>
      <w:r>
        <w:t xml:space="preserve"> </w:t>
      </w:r>
    </w:p>
    <w:p w:rsidR="001F4688" w:rsidRPr="00DF7093" w:rsidRDefault="00786BA1" w:rsidP="00A85CFB">
      <w:pPr>
        <w:shd w:val="clear" w:color="auto" w:fill="FFFFFF"/>
        <w:spacing w:line="276" w:lineRule="auto"/>
        <w:ind w:hanging="567"/>
        <w:jc w:val="both"/>
      </w:pPr>
      <w:r>
        <w:t xml:space="preserve">    </w:t>
      </w:r>
      <w:r w:rsidR="00AE42F1">
        <w:t xml:space="preserve">         </w:t>
      </w:r>
      <w:r w:rsidR="001F4688">
        <w:t xml:space="preserve">Акцию  подготовили учащиеся 9 «а», </w:t>
      </w:r>
      <w:r w:rsidR="001F4688" w:rsidRPr="00DF7093">
        <w:t xml:space="preserve"> 6 «б»</w:t>
      </w:r>
      <w:proofErr w:type="gramStart"/>
      <w:r w:rsidR="001F4688">
        <w:t xml:space="preserve"> ,</w:t>
      </w:r>
      <w:proofErr w:type="gramEnd"/>
      <w:r w:rsidR="001F4688">
        <w:t xml:space="preserve"> </w:t>
      </w:r>
      <w:r w:rsidR="001F4688" w:rsidRPr="00DF7093">
        <w:t xml:space="preserve"> под руководством учителей родного языка</w:t>
      </w:r>
      <w:r w:rsidR="001F4688">
        <w:t xml:space="preserve"> </w:t>
      </w:r>
      <w:proofErr w:type="spellStart"/>
      <w:r w:rsidR="001F4688">
        <w:t>Освановой</w:t>
      </w:r>
      <w:proofErr w:type="spellEnd"/>
      <w:r w:rsidR="001F4688">
        <w:t xml:space="preserve"> В. С</w:t>
      </w:r>
      <w:r w:rsidR="001F4688" w:rsidRPr="00DF7093">
        <w:t>.</w:t>
      </w:r>
      <w:r w:rsidR="001F4688">
        <w:t xml:space="preserve"> и Басаевой Л.М. Акция проходила в фойе второго </w:t>
      </w:r>
      <w:r w:rsidR="001F4688" w:rsidRPr="00DF7093">
        <w:t xml:space="preserve"> этажа. Фойе было оформлено  выдержками из стихотворений калмыцких поэтов о языке, газетами о </w:t>
      </w:r>
      <w:proofErr w:type="spellStart"/>
      <w:r w:rsidR="001F4688" w:rsidRPr="00DF7093">
        <w:t>Зае</w:t>
      </w:r>
      <w:proofErr w:type="spellEnd"/>
      <w:r w:rsidR="001F4688" w:rsidRPr="00DF7093">
        <w:t xml:space="preserve"> </w:t>
      </w:r>
      <w:proofErr w:type="spellStart"/>
      <w:r w:rsidR="001F4688" w:rsidRPr="00DF7093">
        <w:t>Пандите</w:t>
      </w:r>
      <w:proofErr w:type="spellEnd"/>
      <w:r w:rsidR="001F4688" w:rsidRPr="00DF7093">
        <w:t>. Была использована презентация о</w:t>
      </w:r>
      <w:r w:rsidR="001F4688">
        <w:t xml:space="preserve">б ученом </w:t>
      </w:r>
      <w:r w:rsidR="001F4688" w:rsidRPr="00DF7093">
        <w:t xml:space="preserve"> </w:t>
      </w:r>
      <w:proofErr w:type="spellStart"/>
      <w:r w:rsidR="001F4688" w:rsidRPr="00DF7093">
        <w:t>Зая</w:t>
      </w:r>
      <w:proofErr w:type="spellEnd"/>
      <w:r w:rsidR="001F4688">
        <w:t xml:space="preserve"> - </w:t>
      </w:r>
      <w:proofErr w:type="spellStart"/>
      <w:r w:rsidR="001F4688">
        <w:t>Пандите</w:t>
      </w:r>
      <w:proofErr w:type="spellEnd"/>
      <w:r w:rsidR="001F4688">
        <w:t>, о его вкладе  в истории ойратского народа</w:t>
      </w:r>
      <w:proofErr w:type="gramStart"/>
      <w:r w:rsidR="001F4688">
        <w:t xml:space="preserve"> </w:t>
      </w:r>
      <w:r w:rsidR="001F4688" w:rsidRPr="00DF7093">
        <w:t>.</w:t>
      </w:r>
      <w:proofErr w:type="gramEnd"/>
      <w:r w:rsidR="001F4688">
        <w:t xml:space="preserve"> Акцию начал ученик 6б класса Лактионов </w:t>
      </w:r>
      <w:proofErr w:type="spellStart"/>
      <w:r w:rsidR="001F4688">
        <w:t>Церен</w:t>
      </w:r>
      <w:proofErr w:type="spellEnd"/>
      <w:r w:rsidR="001F4688">
        <w:t xml:space="preserve"> исполнив народную  песню « </w:t>
      </w:r>
      <w:proofErr w:type="spellStart"/>
      <w:r w:rsidR="001F4688">
        <w:t>Актюбин</w:t>
      </w:r>
      <w:proofErr w:type="spellEnd"/>
      <w:r w:rsidR="001F4688">
        <w:t xml:space="preserve"> һолын </w:t>
      </w:r>
      <w:proofErr w:type="spellStart"/>
      <w:r w:rsidR="001F4688">
        <w:t>усн</w:t>
      </w:r>
      <w:proofErr w:type="spellEnd"/>
      <w:r w:rsidR="001F4688">
        <w:t xml:space="preserve">», хорошо исполненная песня  создала подобающую атмосферу мероприятия. </w:t>
      </w:r>
      <w:r w:rsidR="001F4688" w:rsidRPr="00DF7093">
        <w:t>Звучали песни, стихи, пословицы, благопожелания о зн</w:t>
      </w:r>
      <w:r w:rsidR="001F4688">
        <w:t>ачимости родного языка</w:t>
      </w:r>
      <w:r w:rsidR="001F4688" w:rsidRPr="00DF7093">
        <w:t>. Была проведена викторина на знание калмыцких пословиц. Победители получили сладкий приз</w:t>
      </w:r>
      <w:r w:rsidR="001F4688">
        <w:t xml:space="preserve">. </w:t>
      </w:r>
      <w:r w:rsidR="001F4688" w:rsidRPr="00DF7093">
        <w:t xml:space="preserve">Акция закончилась калмыцкими </w:t>
      </w:r>
      <w:r w:rsidR="001F4688">
        <w:t xml:space="preserve">народными </w:t>
      </w:r>
      <w:r w:rsidR="001F4688" w:rsidRPr="00DF7093">
        <w:t>танцами</w:t>
      </w:r>
      <w:r w:rsidR="001F4688">
        <w:t xml:space="preserve"> </w:t>
      </w:r>
      <w:r w:rsidR="00AE42F1">
        <w:t xml:space="preserve"> </w:t>
      </w:r>
      <w:r w:rsidR="001F4688" w:rsidRPr="00DF7093">
        <w:t>Оформление, использование презентации, музыкальное сопровождение помогло организатором донести до участников акции необходимость и значимость проведения такого мероприятия</w:t>
      </w:r>
      <w:r w:rsidR="001F4688">
        <w:t xml:space="preserve">. </w:t>
      </w:r>
      <w:r w:rsidR="000E3EE7">
        <w:rPr>
          <w:b/>
        </w:rPr>
        <w:t>Мероприятие снимал телеканал</w:t>
      </w:r>
      <w:r w:rsidR="001F4688" w:rsidRPr="00A85CFB">
        <w:rPr>
          <w:b/>
        </w:rPr>
        <w:t xml:space="preserve"> «</w:t>
      </w:r>
      <w:proofErr w:type="spellStart"/>
      <w:r w:rsidR="001F4688" w:rsidRPr="00A85CFB">
        <w:rPr>
          <w:b/>
        </w:rPr>
        <w:t>Хамдан</w:t>
      </w:r>
      <w:proofErr w:type="spellEnd"/>
      <w:r w:rsidR="001F4688" w:rsidRPr="00A85CFB">
        <w:rPr>
          <w:b/>
        </w:rPr>
        <w:t xml:space="preserve">» для программы «Мини </w:t>
      </w:r>
      <w:proofErr w:type="spellStart"/>
      <w:r w:rsidR="001F4688" w:rsidRPr="00A85CFB">
        <w:rPr>
          <w:b/>
        </w:rPr>
        <w:t>Торскн</w:t>
      </w:r>
      <w:proofErr w:type="spellEnd"/>
      <w:r w:rsidR="001F4688" w:rsidRPr="00A85CFB">
        <w:rPr>
          <w:b/>
        </w:rPr>
        <w:t xml:space="preserve"> һазр»</w:t>
      </w:r>
      <w:proofErr w:type="gramStart"/>
      <w:r w:rsidR="001F4688" w:rsidRPr="00A85CFB">
        <w:rPr>
          <w:b/>
        </w:rPr>
        <w:t xml:space="preserve"> ,</w:t>
      </w:r>
      <w:proofErr w:type="gramEnd"/>
      <w:r w:rsidR="001F4688">
        <w:t xml:space="preserve"> также телеканал провел съемки кабинета Истории района , этнографического зала «</w:t>
      </w:r>
      <w:proofErr w:type="spellStart"/>
      <w:r w:rsidR="001F4688">
        <w:t>Джангар</w:t>
      </w:r>
      <w:proofErr w:type="spellEnd"/>
      <w:r w:rsidR="001F4688">
        <w:t xml:space="preserve">» , учащиеся 8а, 9а классов  на калмыцком языке  рассказали об истории  родного села и района , учителя родного языка  говорили  о своей работе , необходимости привития любви к родному языку и культуре.    </w:t>
      </w:r>
    </w:p>
    <w:p w:rsidR="001F4688" w:rsidRPr="00DF7093" w:rsidRDefault="00786BA1" w:rsidP="00A85CFB">
      <w:pPr>
        <w:shd w:val="clear" w:color="auto" w:fill="FFFFFF"/>
        <w:spacing w:line="276" w:lineRule="auto"/>
        <w:ind w:hanging="567"/>
        <w:jc w:val="both"/>
      </w:pPr>
      <w:r>
        <w:rPr>
          <w:bCs/>
        </w:rPr>
        <w:t xml:space="preserve">      </w:t>
      </w:r>
      <w:r w:rsidR="00A85CFB">
        <w:rPr>
          <w:bCs/>
        </w:rPr>
        <w:t xml:space="preserve">    </w:t>
      </w:r>
      <w:r w:rsidR="001F4688" w:rsidRPr="00DF7093">
        <w:rPr>
          <w:bCs/>
        </w:rPr>
        <w:t xml:space="preserve">В течение декады в зале « </w:t>
      </w:r>
      <w:proofErr w:type="spellStart"/>
      <w:r w:rsidR="001F4688" w:rsidRPr="00DF7093">
        <w:rPr>
          <w:bCs/>
        </w:rPr>
        <w:t>Джангар</w:t>
      </w:r>
      <w:proofErr w:type="spellEnd"/>
      <w:r w:rsidR="001F4688" w:rsidRPr="00DF7093">
        <w:rPr>
          <w:bCs/>
        </w:rPr>
        <w:t>»  под руководством  Басаевой  Л</w:t>
      </w:r>
      <w:r w:rsidR="001F4688">
        <w:rPr>
          <w:bCs/>
        </w:rPr>
        <w:t>.</w:t>
      </w:r>
      <w:r w:rsidR="001F4688" w:rsidRPr="00DF7093">
        <w:rPr>
          <w:bCs/>
        </w:rPr>
        <w:t xml:space="preserve"> М</w:t>
      </w:r>
      <w:r w:rsidR="001F4688">
        <w:rPr>
          <w:bCs/>
        </w:rPr>
        <w:t>.</w:t>
      </w:r>
      <w:r w:rsidR="001F4688" w:rsidRPr="00DF7093">
        <w:rPr>
          <w:bCs/>
        </w:rPr>
        <w:t xml:space="preserve">  актив музея  проводил тематические экскурсии</w:t>
      </w:r>
      <w:proofErr w:type="gramStart"/>
      <w:r w:rsidR="001F4688" w:rsidRPr="00DF7093">
        <w:rPr>
          <w:bCs/>
        </w:rPr>
        <w:t xml:space="preserve"> ,</w:t>
      </w:r>
      <w:proofErr w:type="gramEnd"/>
      <w:r w:rsidR="001F4688" w:rsidRPr="00DF7093">
        <w:rPr>
          <w:bCs/>
        </w:rPr>
        <w:t xml:space="preserve"> музей активно посещали учащиеся начальных классов ,этнокультурных  классов</w:t>
      </w:r>
      <w:r w:rsidR="001F4688" w:rsidRPr="00F06688">
        <w:rPr>
          <w:bCs/>
          <w:color w:val="FF0000"/>
        </w:rPr>
        <w:t xml:space="preserve"> </w:t>
      </w:r>
      <w:r w:rsidR="001F4688" w:rsidRPr="00DF7093">
        <w:rPr>
          <w:bCs/>
        </w:rPr>
        <w:t>.</w:t>
      </w:r>
      <w:r w:rsidR="001F4688" w:rsidRPr="00DF7093">
        <w:t xml:space="preserve"> Среди учащихся   </w:t>
      </w:r>
      <w:r w:rsidR="001F4688">
        <w:t xml:space="preserve">10-х </w:t>
      </w:r>
      <w:r w:rsidR="001F4688" w:rsidRPr="00DF7093">
        <w:t>классов   была проведена интерактивная  игра «Знатоки  истории  национальной  письменности ».  В  игре приняли участие  знатоки   истории и культуры родного края</w:t>
      </w:r>
      <w:proofErr w:type="gramStart"/>
      <w:r w:rsidR="001F4688" w:rsidRPr="00DF7093">
        <w:t xml:space="preserve">  ,</w:t>
      </w:r>
      <w:proofErr w:type="gramEnd"/>
      <w:r w:rsidR="001F4688" w:rsidRPr="00DF7093">
        <w:t xml:space="preserve"> </w:t>
      </w:r>
      <w:proofErr w:type="spellStart"/>
      <w:r w:rsidR="001F4688" w:rsidRPr="00DF7093">
        <w:t>тодо</w:t>
      </w:r>
      <w:proofErr w:type="spellEnd"/>
      <w:r w:rsidR="001F4688" w:rsidRPr="00DF7093">
        <w:t xml:space="preserve"> </w:t>
      </w:r>
      <w:proofErr w:type="spellStart"/>
      <w:r w:rsidR="001F4688" w:rsidRPr="00DF7093">
        <w:t>бичг</w:t>
      </w:r>
      <w:proofErr w:type="spellEnd"/>
      <w:r w:rsidR="000E3EE7">
        <w:t xml:space="preserve"> </w:t>
      </w:r>
      <w:r w:rsidR="001F4688">
        <w:t>.</w:t>
      </w:r>
      <w:r w:rsidR="001F4688" w:rsidRPr="00DF7093">
        <w:t xml:space="preserve">Учитель калмыцкого языка  </w:t>
      </w:r>
      <w:proofErr w:type="spellStart"/>
      <w:r w:rsidR="001F4688" w:rsidRPr="00DF7093">
        <w:t>Санчирова</w:t>
      </w:r>
      <w:proofErr w:type="spellEnd"/>
      <w:r w:rsidR="001F4688" w:rsidRPr="00DF7093">
        <w:t xml:space="preserve"> Л С   интересно и увлекательно провела</w:t>
      </w:r>
      <w:r w:rsidR="001F4688">
        <w:t xml:space="preserve">  игру .12 сентября проводился районный заочный конкурс рисунков и школьных газет , посвященный дню ойратской письменности. </w:t>
      </w:r>
    </w:p>
    <w:p w:rsidR="001F4688" w:rsidRPr="00DF7093" w:rsidRDefault="00786BA1" w:rsidP="00A85CFB">
      <w:pPr>
        <w:shd w:val="clear" w:color="auto" w:fill="FFFFFF"/>
        <w:spacing w:line="276" w:lineRule="auto"/>
        <w:ind w:hanging="567"/>
        <w:jc w:val="both"/>
      </w:pPr>
      <w:r>
        <w:rPr>
          <w:color w:val="FF0000"/>
        </w:rPr>
        <w:t xml:space="preserve">  </w:t>
      </w:r>
      <w:r w:rsidR="001F4688">
        <w:rPr>
          <w:color w:val="FF0000"/>
        </w:rPr>
        <w:t xml:space="preserve"> </w:t>
      </w:r>
      <w:r w:rsidR="00A85CFB">
        <w:rPr>
          <w:color w:val="FF0000"/>
        </w:rPr>
        <w:t xml:space="preserve">           </w:t>
      </w:r>
      <w:r w:rsidR="00AE42F1">
        <w:rPr>
          <w:color w:val="FF0000"/>
        </w:rPr>
        <w:t xml:space="preserve"> </w:t>
      </w:r>
      <w:r w:rsidR="001F4688" w:rsidRPr="00DF7093">
        <w:t xml:space="preserve">Итоги Декады </w:t>
      </w:r>
      <w:r w:rsidR="001F4688">
        <w:t xml:space="preserve"> будут </w:t>
      </w:r>
      <w:r w:rsidR="001F4688" w:rsidRPr="00DF7093">
        <w:t>подведены на общешкольной линейке</w:t>
      </w:r>
      <w:proofErr w:type="gramStart"/>
      <w:r w:rsidR="001F4688" w:rsidRPr="00DF7093">
        <w:t xml:space="preserve">  ,</w:t>
      </w:r>
      <w:proofErr w:type="gramEnd"/>
      <w:r w:rsidR="001F4688" w:rsidRPr="00DF7093">
        <w:t xml:space="preserve"> отмечены  победители и призеры конкурсов,   самые активные классы , принимавшие участие в мероприятиях. </w:t>
      </w:r>
    </w:p>
    <w:p w:rsidR="001F4688" w:rsidRDefault="00786BA1" w:rsidP="00A85CFB">
      <w:pPr>
        <w:shd w:val="clear" w:color="auto" w:fill="FFFFFF"/>
        <w:spacing w:line="276" w:lineRule="auto"/>
        <w:ind w:hanging="567"/>
        <w:jc w:val="both"/>
      </w:pPr>
      <w:r>
        <w:t xml:space="preserve">   </w:t>
      </w:r>
      <w:r w:rsidR="00A85CFB">
        <w:t xml:space="preserve">      </w:t>
      </w:r>
      <w:r w:rsidR="001F4688" w:rsidRPr="00DF7093">
        <w:t>Проведенные  мероприятия  способствовали  повышению интереса к  памятнику мировой письменной культуры - "</w:t>
      </w:r>
      <w:proofErr w:type="spellStart"/>
      <w:r w:rsidR="001F4688" w:rsidRPr="00DF7093">
        <w:t>Тодо</w:t>
      </w:r>
      <w:proofErr w:type="spellEnd"/>
      <w:r w:rsidR="001F4688" w:rsidRPr="00DF7093">
        <w:t xml:space="preserve"> </w:t>
      </w:r>
      <w:proofErr w:type="spellStart"/>
      <w:r w:rsidR="001F4688" w:rsidRPr="00DF7093">
        <w:t>бичиг</w:t>
      </w:r>
      <w:proofErr w:type="spellEnd"/>
      <w:r w:rsidR="001F4688" w:rsidRPr="00DF7093">
        <w:t>" ("Ясное письмо"), к изучению родного языка и литературы, культуры, способствовали  воспитанию у подрастающего поколения  чувства патриотизма,</w:t>
      </w:r>
      <w:proofErr w:type="gramStart"/>
      <w:r w:rsidR="001F4688" w:rsidRPr="00DF7093">
        <w:t xml:space="preserve">  ,</w:t>
      </w:r>
      <w:proofErr w:type="gramEnd"/>
      <w:r w:rsidR="001F4688" w:rsidRPr="00DF7093">
        <w:t xml:space="preserve"> уважения к культуре и духовным ценностям калмыцкого народа. </w:t>
      </w:r>
      <w:r w:rsidR="001F4688">
        <w:t xml:space="preserve"> </w:t>
      </w:r>
    </w:p>
    <w:p w:rsidR="00A85CFB" w:rsidRPr="00257764" w:rsidRDefault="00A85CFB" w:rsidP="00A85CFB">
      <w:pPr>
        <w:spacing w:line="276" w:lineRule="auto"/>
        <w:jc w:val="both"/>
      </w:pPr>
      <w:r>
        <w:t xml:space="preserve">      </w:t>
      </w:r>
      <w:r w:rsidR="00AE42F1">
        <w:t xml:space="preserve">  </w:t>
      </w:r>
      <w:r w:rsidRPr="00257764">
        <w:t>В соответствии с планом работы НРСО  гимназии</w:t>
      </w:r>
      <w:proofErr w:type="gramStart"/>
      <w:r w:rsidRPr="00257764">
        <w:rPr>
          <w:rFonts w:eastAsia="Calibri"/>
        </w:rPr>
        <w:t xml:space="preserve"> ,</w:t>
      </w:r>
      <w:proofErr w:type="gramEnd"/>
      <w:r w:rsidRPr="00257764">
        <w:rPr>
          <w:rFonts w:eastAsia="Calibri"/>
        </w:rPr>
        <w:t xml:space="preserve"> в целях</w:t>
      </w:r>
      <w:r w:rsidRPr="00257764">
        <w:t xml:space="preserve"> приобщения у</w:t>
      </w:r>
      <w:r w:rsidR="000E3EE7">
        <w:t xml:space="preserve">чащихся к калмыцкой литературе, </w:t>
      </w:r>
      <w:r w:rsidRPr="00257764">
        <w:t xml:space="preserve">расширения знаний о творчестве народного поэта Калмыкии </w:t>
      </w:r>
      <w:proofErr w:type="spellStart"/>
      <w:r w:rsidRPr="00257764">
        <w:t>Эрдни</w:t>
      </w:r>
      <w:proofErr w:type="spellEnd"/>
      <w:r w:rsidRPr="00257764">
        <w:t xml:space="preserve"> Антоновича </w:t>
      </w:r>
      <w:proofErr w:type="spellStart"/>
      <w:r w:rsidRPr="00257764">
        <w:t>Эльдышева</w:t>
      </w:r>
      <w:proofErr w:type="spellEnd"/>
      <w:r w:rsidRPr="00257764">
        <w:t>,</w:t>
      </w:r>
      <w:r w:rsidRPr="00257764">
        <w:rPr>
          <w:rFonts w:eastAsia="Calibri"/>
        </w:rPr>
        <w:t xml:space="preserve"> сохранения и развития калмыцкого языка, воспитания бережного отношения к калмыцкой </w:t>
      </w:r>
      <w:r w:rsidRPr="00257764">
        <w:t xml:space="preserve">  </w:t>
      </w:r>
      <w:r w:rsidRPr="00257764">
        <w:rPr>
          <w:rFonts w:eastAsia="Calibri"/>
        </w:rPr>
        <w:t xml:space="preserve">культуре, развития творческих способностей учащихся, выявления и поддержки одаренных детей </w:t>
      </w:r>
      <w:r w:rsidRPr="00257764">
        <w:t>в области наци</w:t>
      </w:r>
      <w:r w:rsidR="00AE42F1">
        <w:t xml:space="preserve">ональной культуре и литературы </w:t>
      </w:r>
      <w:r w:rsidRPr="00257764">
        <w:t xml:space="preserve">13 декабря 2019 года было </w:t>
      </w:r>
      <w:r w:rsidRPr="00A85CFB">
        <w:rPr>
          <w:b/>
        </w:rPr>
        <w:t>проведено заседание школьного Совета «Родной язык»- Вечер встречи</w:t>
      </w:r>
      <w:proofErr w:type="gramStart"/>
      <w:r w:rsidRPr="00A85CFB">
        <w:rPr>
          <w:b/>
        </w:rPr>
        <w:t xml:space="preserve"> ,</w:t>
      </w:r>
      <w:proofErr w:type="gramEnd"/>
      <w:r w:rsidRPr="00A85CFB">
        <w:rPr>
          <w:b/>
        </w:rPr>
        <w:t xml:space="preserve"> посвященный 60- </w:t>
      </w:r>
      <w:proofErr w:type="spellStart"/>
      <w:r w:rsidRPr="00A85CFB">
        <w:rPr>
          <w:b/>
        </w:rPr>
        <w:t>летию</w:t>
      </w:r>
      <w:proofErr w:type="spellEnd"/>
      <w:r w:rsidRPr="00A85CFB">
        <w:rPr>
          <w:b/>
        </w:rPr>
        <w:t xml:space="preserve"> поэта</w:t>
      </w:r>
      <w:r>
        <w:rPr>
          <w:b/>
        </w:rPr>
        <w:t xml:space="preserve">  </w:t>
      </w:r>
      <w:proofErr w:type="spellStart"/>
      <w:r>
        <w:rPr>
          <w:b/>
        </w:rPr>
        <w:t>Эрдни</w:t>
      </w:r>
      <w:proofErr w:type="spellEnd"/>
      <w:r>
        <w:rPr>
          <w:b/>
        </w:rPr>
        <w:t xml:space="preserve"> </w:t>
      </w:r>
      <w:proofErr w:type="spellStart"/>
      <w:r>
        <w:rPr>
          <w:b/>
        </w:rPr>
        <w:t>Эльдышева</w:t>
      </w:r>
      <w:proofErr w:type="spellEnd"/>
      <w:r>
        <w:rPr>
          <w:b/>
        </w:rPr>
        <w:t xml:space="preserve"> </w:t>
      </w:r>
      <w:r w:rsidRPr="00A85CFB">
        <w:rPr>
          <w:b/>
        </w:rPr>
        <w:t>.</w:t>
      </w:r>
      <w:r w:rsidRPr="00257764">
        <w:t xml:space="preserve"> </w:t>
      </w:r>
    </w:p>
    <w:p w:rsidR="00A85CFB" w:rsidRPr="00257764" w:rsidRDefault="00A85CFB" w:rsidP="00A85CFB">
      <w:pPr>
        <w:spacing w:line="276" w:lineRule="auto"/>
        <w:jc w:val="both"/>
      </w:pPr>
      <w:r w:rsidRPr="00257764">
        <w:t xml:space="preserve">   </w:t>
      </w:r>
      <w:r w:rsidRPr="00257764">
        <w:rPr>
          <w:rFonts w:eastAsia="Calibri"/>
        </w:rPr>
        <w:t xml:space="preserve"> </w:t>
      </w:r>
      <w:r w:rsidRPr="00257764">
        <w:t xml:space="preserve">В вечере </w:t>
      </w:r>
      <w:r w:rsidRPr="00257764">
        <w:rPr>
          <w:rFonts w:eastAsia="Calibri"/>
        </w:rPr>
        <w:t xml:space="preserve"> приняли участие</w:t>
      </w:r>
      <w:r w:rsidRPr="00257764">
        <w:t xml:space="preserve">  Народный поэт Калмыкии </w:t>
      </w:r>
      <w:proofErr w:type="spellStart"/>
      <w:r w:rsidRPr="00257764">
        <w:t>Эрдни</w:t>
      </w:r>
      <w:proofErr w:type="spellEnd"/>
      <w:r w:rsidRPr="00257764">
        <w:t xml:space="preserve"> </w:t>
      </w:r>
      <w:proofErr w:type="spellStart"/>
      <w:r w:rsidRPr="00257764">
        <w:t>Эльдышев</w:t>
      </w:r>
      <w:proofErr w:type="spellEnd"/>
      <w:proofErr w:type="gramStart"/>
      <w:r w:rsidRPr="00257764">
        <w:t xml:space="preserve"> ,</w:t>
      </w:r>
      <w:proofErr w:type="gramEnd"/>
      <w:r w:rsidRPr="00257764">
        <w:t xml:space="preserve"> любитель   поэзии   </w:t>
      </w:r>
      <w:proofErr w:type="spellStart"/>
      <w:r w:rsidRPr="00257764">
        <w:t>Э.А.Джагрунов</w:t>
      </w:r>
      <w:proofErr w:type="spellEnd"/>
      <w:r w:rsidRPr="00257764">
        <w:t xml:space="preserve">, а также члены Совета «Родной язык»-  ветераны педагогического труда  Горяева Н.Б., </w:t>
      </w:r>
      <w:proofErr w:type="spellStart"/>
      <w:r w:rsidRPr="00257764">
        <w:t>Цохорева</w:t>
      </w:r>
      <w:proofErr w:type="spellEnd"/>
      <w:r w:rsidRPr="00257764">
        <w:t xml:space="preserve"> Е.И., </w:t>
      </w:r>
      <w:proofErr w:type="spellStart"/>
      <w:r w:rsidRPr="00257764">
        <w:t>Дарбакова</w:t>
      </w:r>
      <w:proofErr w:type="spellEnd"/>
      <w:r w:rsidRPr="00257764">
        <w:t xml:space="preserve"> В.Б,.</w:t>
      </w:r>
      <w:r w:rsidRPr="00257764">
        <w:rPr>
          <w:rFonts w:eastAsia="Calibri"/>
        </w:rPr>
        <w:t xml:space="preserve"> </w:t>
      </w:r>
      <w:proofErr w:type="spellStart"/>
      <w:r>
        <w:t>Гаряева</w:t>
      </w:r>
      <w:r w:rsidRPr="00257764">
        <w:t>А.Н.,знаток</w:t>
      </w:r>
      <w:proofErr w:type="spellEnd"/>
      <w:r w:rsidRPr="00257764">
        <w:t xml:space="preserve"> калмыцкой культуры  </w:t>
      </w:r>
      <w:proofErr w:type="spellStart"/>
      <w:r w:rsidRPr="00257764">
        <w:t>Насакаев</w:t>
      </w:r>
      <w:proofErr w:type="spellEnd"/>
      <w:r w:rsidRPr="00257764">
        <w:t xml:space="preserve"> А.Н. учащиеся 8 -11</w:t>
      </w:r>
      <w:r w:rsidRPr="00257764">
        <w:rPr>
          <w:rFonts w:eastAsia="Calibri"/>
        </w:rPr>
        <w:t xml:space="preserve"> классов</w:t>
      </w:r>
      <w:r w:rsidRPr="00257764">
        <w:t xml:space="preserve">. </w:t>
      </w:r>
    </w:p>
    <w:p w:rsidR="000E3EE7" w:rsidRPr="00DF7093" w:rsidRDefault="000E3EE7" w:rsidP="00A85CFB">
      <w:pPr>
        <w:spacing w:line="276" w:lineRule="auto"/>
        <w:jc w:val="both"/>
      </w:pPr>
    </w:p>
    <w:p w:rsidR="001F4688" w:rsidRDefault="00786BA1" w:rsidP="00A85CFB">
      <w:pPr>
        <w:spacing w:line="276" w:lineRule="auto"/>
        <w:ind w:hanging="567"/>
        <w:jc w:val="both"/>
      </w:pPr>
      <w:r>
        <w:t xml:space="preserve">     </w:t>
      </w:r>
      <w:r w:rsidR="00A85CFB">
        <w:t xml:space="preserve">             </w:t>
      </w:r>
      <w:r w:rsidR="001F4688" w:rsidRPr="001F4688">
        <w:t>В целях  развития  языка и культуры калмыцкого народа, привлечения интереса  к изучению родного языка</w:t>
      </w:r>
      <w:proofErr w:type="gramStart"/>
      <w:r w:rsidR="001F4688" w:rsidRPr="001F4688">
        <w:t xml:space="preserve"> ,</w:t>
      </w:r>
      <w:proofErr w:type="gramEnd"/>
      <w:r w:rsidR="001F4688" w:rsidRPr="001F4688">
        <w:t xml:space="preserve"> с 12.02 по 21.02 2020 года в гимназии  была проведена </w:t>
      </w:r>
      <w:r w:rsidR="001F4688" w:rsidRPr="00786BA1">
        <w:rPr>
          <w:b/>
        </w:rPr>
        <w:t xml:space="preserve">Декада , посвященная  Международному   Дню  родного языка. </w:t>
      </w:r>
      <w:r w:rsidR="001F4688" w:rsidRPr="001F4688">
        <w:t xml:space="preserve">Кафедрой учителей родного </w:t>
      </w:r>
      <w:r w:rsidR="001F4688" w:rsidRPr="001F4688">
        <w:lastRenderedPageBreak/>
        <w:t>языка был составлен  План проведения Декады. Декада  началась</w:t>
      </w:r>
      <w:r w:rsidR="001F4688" w:rsidRPr="001F4688">
        <w:rPr>
          <w:color w:val="FF0000"/>
        </w:rPr>
        <w:t xml:space="preserve"> </w:t>
      </w:r>
      <w:r w:rsidR="001F4688" w:rsidRPr="001F4688">
        <w:t xml:space="preserve"> с различных по форме   игр  и конкурсов « </w:t>
      </w:r>
      <w:proofErr w:type="spellStart"/>
      <w:r w:rsidR="001F4688" w:rsidRPr="001F4688">
        <w:t>Алтн</w:t>
      </w:r>
      <w:proofErr w:type="spellEnd"/>
      <w:r w:rsidR="001F4688" w:rsidRPr="001F4688">
        <w:t xml:space="preserve"> шаһа» в 5-х классах</w:t>
      </w:r>
      <w:proofErr w:type="gramStart"/>
      <w:r w:rsidR="001F4688" w:rsidRPr="001F4688">
        <w:t xml:space="preserve"> ,</w:t>
      </w:r>
      <w:proofErr w:type="gramEnd"/>
      <w:r w:rsidR="001F4688" w:rsidRPr="001F4688">
        <w:t xml:space="preserve"> « Эврә </w:t>
      </w:r>
      <w:proofErr w:type="spellStart"/>
      <w:r w:rsidR="001F4688" w:rsidRPr="001F4688">
        <w:t>наадн</w:t>
      </w:r>
      <w:proofErr w:type="spellEnd"/>
      <w:r w:rsidR="001F4688" w:rsidRPr="001F4688">
        <w:t xml:space="preserve">» в 6-х классах , 7-х классах   прошли  внеурочных занятия  в  форме   КВН , где  учащиеся  показали знание  устного народного творчества, истории,  культуры , этнографии   калмыцкого народа. 15 февраля состоялся конкурс  чтецов   на калмыцком языке , посвященный  творчеству   А.М. </w:t>
      </w:r>
      <w:proofErr w:type="spellStart"/>
      <w:r w:rsidR="001F4688" w:rsidRPr="001F4688">
        <w:t>Джимбиева</w:t>
      </w:r>
      <w:proofErr w:type="spellEnd"/>
      <w:r w:rsidR="001F4688" w:rsidRPr="001F4688">
        <w:t xml:space="preserve">  среди учащихся  5- 10 классов. Отмечено активное участие учащихся 5 «б », « 7а » классов</w:t>
      </w:r>
      <w:proofErr w:type="gramStart"/>
      <w:r w:rsidR="001F4688" w:rsidRPr="001F4688">
        <w:t xml:space="preserve">  .</w:t>
      </w:r>
      <w:proofErr w:type="gramEnd"/>
      <w:r w:rsidR="001F4688" w:rsidRPr="001F4688">
        <w:t xml:space="preserve"> </w:t>
      </w:r>
    </w:p>
    <w:p w:rsidR="000E3EE7" w:rsidRDefault="00AE42F1" w:rsidP="00AE42F1">
      <w:pPr>
        <w:spacing w:line="276" w:lineRule="auto"/>
        <w:jc w:val="both"/>
      </w:pPr>
      <w:r>
        <w:t xml:space="preserve">         </w:t>
      </w:r>
      <w:r w:rsidR="001F4688" w:rsidRPr="001F4688">
        <w:t xml:space="preserve">20  февраля  в гимназии </w:t>
      </w:r>
      <w:r w:rsidR="001F4688" w:rsidRPr="00621BB8">
        <w:rPr>
          <w:b/>
        </w:rPr>
        <w:t>прошел районный семинар учителей калмыцкого языка</w:t>
      </w:r>
      <w:r w:rsidR="001F4688" w:rsidRPr="001F4688">
        <w:t xml:space="preserve"> и литературы  по теме «Современные подходы в изучении  родного языка</w:t>
      </w:r>
      <w:proofErr w:type="gramStart"/>
      <w:r w:rsidR="001F4688" w:rsidRPr="001F4688">
        <w:t xml:space="preserve"> ,</w:t>
      </w:r>
      <w:proofErr w:type="gramEnd"/>
      <w:r w:rsidR="001F4688" w:rsidRPr="001F4688">
        <w:t xml:space="preserve"> как инструмент формирования  личности обучающихся в условиях ФГОС».Семинар был посвящен 100- летнему юбилею Автономии Калмыкии. В рамках семинара прошли открытые уроки   развития речи  :  9 а классе - «</w:t>
      </w:r>
      <w:proofErr w:type="spellStart"/>
      <w:r w:rsidR="001F4688" w:rsidRPr="001F4688">
        <w:t>Орн</w:t>
      </w:r>
      <w:proofErr w:type="spellEnd"/>
      <w:r w:rsidR="001F4688" w:rsidRPr="001F4688">
        <w:t xml:space="preserve"> </w:t>
      </w:r>
      <w:proofErr w:type="spellStart"/>
      <w:r w:rsidR="001F4688" w:rsidRPr="001F4688">
        <w:t>нутгин</w:t>
      </w:r>
      <w:proofErr w:type="spellEnd"/>
      <w:r w:rsidR="001F4688" w:rsidRPr="001F4688">
        <w:t xml:space="preserve"> сүү</w:t>
      </w:r>
      <w:proofErr w:type="gramStart"/>
      <w:r w:rsidR="001F4688" w:rsidRPr="001F4688">
        <w:t>р</w:t>
      </w:r>
      <w:proofErr w:type="gramEnd"/>
      <w:r w:rsidR="001F4688" w:rsidRPr="001F4688">
        <w:t xml:space="preserve">» ,  учитель </w:t>
      </w:r>
      <w:proofErr w:type="spellStart"/>
      <w:r w:rsidR="001F4688" w:rsidRPr="001F4688">
        <w:t>Шогджиев</w:t>
      </w:r>
      <w:proofErr w:type="spellEnd"/>
      <w:r w:rsidR="001F4688" w:rsidRPr="001F4688">
        <w:t xml:space="preserve"> П.Г., 5б классе -  «Дәәч- </w:t>
      </w:r>
      <w:proofErr w:type="spellStart"/>
      <w:r w:rsidR="001F4688" w:rsidRPr="001F4688">
        <w:t>туста</w:t>
      </w:r>
      <w:proofErr w:type="spellEnd"/>
      <w:r w:rsidR="001F4688" w:rsidRPr="001F4688">
        <w:t xml:space="preserve"> </w:t>
      </w:r>
      <w:proofErr w:type="spellStart"/>
      <w:r w:rsidR="001F4688" w:rsidRPr="001F4688">
        <w:t>эрдм</w:t>
      </w:r>
      <w:proofErr w:type="spellEnd"/>
      <w:r w:rsidR="001F4688" w:rsidRPr="001F4688">
        <w:t xml:space="preserve">» , учитель </w:t>
      </w:r>
      <w:proofErr w:type="spellStart"/>
      <w:r w:rsidR="001F4688" w:rsidRPr="001F4688">
        <w:t>Оргаева</w:t>
      </w:r>
      <w:proofErr w:type="spellEnd"/>
      <w:r w:rsidR="001F4688" w:rsidRPr="001F4688">
        <w:t xml:space="preserve"> А.В. , 4б классе-  «</w:t>
      </w:r>
      <w:proofErr w:type="spellStart"/>
      <w:r w:rsidR="001F4688" w:rsidRPr="001F4688">
        <w:t>Хальмг</w:t>
      </w:r>
      <w:proofErr w:type="spellEnd"/>
      <w:r w:rsidR="001F4688" w:rsidRPr="001F4688">
        <w:t xml:space="preserve"> Таӊһчан  сәәнәр </w:t>
      </w:r>
      <w:proofErr w:type="spellStart"/>
      <w:r w:rsidR="001F4688" w:rsidRPr="001F4688">
        <w:t>меднч</w:t>
      </w:r>
      <w:proofErr w:type="spellEnd"/>
      <w:r w:rsidR="001F4688" w:rsidRPr="001F4688">
        <w:t xml:space="preserve">?» ,  учитель </w:t>
      </w:r>
      <w:proofErr w:type="spellStart"/>
      <w:r w:rsidR="001F4688" w:rsidRPr="001F4688">
        <w:t>Санчирова</w:t>
      </w:r>
      <w:proofErr w:type="spellEnd"/>
      <w:r w:rsidR="001F4688" w:rsidRPr="001F4688">
        <w:t xml:space="preserve"> Л.С. 2а классе-  «Күн мал </w:t>
      </w:r>
      <w:proofErr w:type="spellStart"/>
      <w:r w:rsidR="001F4688" w:rsidRPr="001F4688">
        <w:t>хойрин</w:t>
      </w:r>
      <w:proofErr w:type="spellEnd"/>
      <w:r w:rsidR="001F4688" w:rsidRPr="001F4688">
        <w:t xml:space="preserve"> әмн </w:t>
      </w:r>
      <w:proofErr w:type="spellStart"/>
      <w:r w:rsidR="001F4688" w:rsidRPr="001F4688">
        <w:t>холвата</w:t>
      </w:r>
      <w:proofErr w:type="spellEnd"/>
      <w:r w:rsidR="001F4688" w:rsidRPr="001F4688">
        <w:t xml:space="preserve">» , учитель </w:t>
      </w:r>
      <w:proofErr w:type="spellStart"/>
      <w:r w:rsidR="001F4688" w:rsidRPr="001F4688">
        <w:t>Сабирова</w:t>
      </w:r>
      <w:proofErr w:type="spellEnd"/>
      <w:r w:rsidR="001F4688" w:rsidRPr="001F4688">
        <w:t xml:space="preserve"> С.А.   Были даны  внеклассные мероприятия « </w:t>
      </w:r>
      <w:proofErr w:type="spellStart"/>
      <w:r w:rsidR="001F4688" w:rsidRPr="001F4688">
        <w:t>Алтн</w:t>
      </w:r>
      <w:proofErr w:type="spellEnd"/>
      <w:r w:rsidR="001F4688" w:rsidRPr="001F4688">
        <w:t xml:space="preserve"> шаһа» в 4 а классе</w:t>
      </w:r>
      <w:proofErr w:type="gramStart"/>
      <w:r w:rsidR="001F4688" w:rsidRPr="001F4688">
        <w:t xml:space="preserve"> ,</w:t>
      </w:r>
      <w:proofErr w:type="gramEnd"/>
      <w:r w:rsidR="001F4688" w:rsidRPr="001F4688">
        <w:t xml:space="preserve"> учитель </w:t>
      </w:r>
      <w:proofErr w:type="spellStart"/>
      <w:r w:rsidR="001F4688" w:rsidRPr="001F4688">
        <w:t>Гониева</w:t>
      </w:r>
      <w:proofErr w:type="spellEnd"/>
      <w:r w:rsidR="001F4688" w:rsidRPr="001F4688">
        <w:t xml:space="preserve"> Б.А.,  1а классе  «Цаһан </w:t>
      </w:r>
      <w:proofErr w:type="spellStart"/>
      <w:r w:rsidR="001F4688" w:rsidRPr="001F4688">
        <w:t>сарин</w:t>
      </w:r>
      <w:proofErr w:type="spellEnd"/>
      <w:r w:rsidR="001F4688" w:rsidRPr="001F4688">
        <w:t xml:space="preserve"> </w:t>
      </w:r>
      <w:proofErr w:type="spellStart"/>
      <w:r w:rsidR="001F4688" w:rsidRPr="001F4688">
        <w:t>байр</w:t>
      </w:r>
      <w:proofErr w:type="spellEnd"/>
      <w:r w:rsidR="001F4688" w:rsidRPr="001F4688">
        <w:t xml:space="preserve">» , учитель </w:t>
      </w:r>
      <w:proofErr w:type="spellStart"/>
      <w:r w:rsidR="001F4688" w:rsidRPr="001F4688">
        <w:t>Мартунова</w:t>
      </w:r>
      <w:proofErr w:type="spellEnd"/>
      <w:r w:rsidR="001F4688" w:rsidRPr="001F4688">
        <w:t xml:space="preserve"> Д.Н. Данные уроки и  внеклассные занятия проведены на высоком  методическом уровне, способствовали повышению качества знаний учащихся, содержали  познава</w:t>
      </w:r>
      <w:r>
        <w:t xml:space="preserve">тельный краеведческий материал. </w:t>
      </w:r>
    </w:p>
    <w:p w:rsidR="001F4688" w:rsidRPr="001F4688" w:rsidRDefault="000E3EE7" w:rsidP="00AE42F1">
      <w:pPr>
        <w:spacing w:line="276" w:lineRule="auto"/>
        <w:jc w:val="both"/>
      </w:pPr>
      <w:r>
        <w:t xml:space="preserve">    </w:t>
      </w:r>
      <w:r w:rsidR="001F4688" w:rsidRPr="001F4688">
        <w:t xml:space="preserve">Интересно проведено  </w:t>
      </w:r>
      <w:r w:rsidR="001F4688" w:rsidRPr="00621BB8">
        <w:rPr>
          <w:b/>
        </w:rPr>
        <w:t xml:space="preserve">заседание клуба «Төрскн </w:t>
      </w:r>
      <w:proofErr w:type="spellStart"/>
      <w:r w:rsidR="001F4688" w:rsidRPr="00621BB8">
        <w:rPr>
          <w:b/>
        </w:rPr>
        <w:t>келн</w:t>
      </w:r>
      <w:proofErr w:type="spellEnd"/>
      <w:r w:rsidR="001F4688" w:rsidRPr="00621BB8">
        <w:rPr>
          <w:b/>
        </w:rPr>
        <w:t>» - «</w:t>
      </w:r>
      <w:proofErr w:type="spellStart"/>
      <w:r w:rsidR="001F4688" w:rsidRPr="00621BB8">
        <w:rPr>
          <w:b/>
        </w:rPr>
        <w:t>Туужан</w:t>
      </w:r>
      <w:proofErr w:type="spellEnd"/>
      <w:r w:rsidR="001F4688" w:rsidRPr="00621BB8">
        <w:rPr>
          <w:b/>
        </w:rPr>
        <w:t xml:space="preserve"> </w:t>
      </w:r>
      <w:proofErr w:type="spellStart"/>
      <w:r w:rsidR="001F4688" w:rsidRPr="00621BB8">
        <w:rPr>
          <w:b/>
        </w:rPr>
        <w:t>медсн</w:t>
      </w:r>
      <w:proofErr w:type="spellEnd"/>
      <w:r w:rsidR="001F4688" w:rsidRPr="00621BB8">
        <w:rPr>
          <w:b/>
        </w:rPr>
        <w:t xml:space="preserve"> </w:t>
      </w:r>
      <w:proofErr w:type="spellStart"/>
      <w:r w:rsidR="001F4688" w:rsidRPr="00621BB8">
        <w:rPr>
          <w:b/>
        </w:rPr>
        <w:t>цецн</w:t>
      </w:r>
      <w:proofErr w:type="spellEnd"/>
      <w:r w:rsidR="001F4688" w:rsidRPr="00621BB8">
        <w:rPr>
          <w:b/>
        </w:rPr>
        <w:t xml:space="preserve">» в котором принял участие доктор исторических наук, доцент Калмыцкого  Научного центра РАН Очиров </w:t>
      </w:r>
      <w:proofErr w:type="spellStart"/>
      <w:r w:rsidR="001F4688" w:rsidRPr="00621BB8">
        <w:rPr>
          <w:b/>
        </w:rPr>
        <w:t>Уташ</w:t>
      </w:r>
      <w:proofErr w:type="spellEnd"/>
      <w:r w:rsidR="001F4688" w:rsidRPr="00621BB8">
        <w:rPr>
          <w:b/>
        </w:rPr>
        <w:t xml:space="preserve"> Борисович</w:t>
      </w:r>
      <w:r w:rsidR="001F4688" w:rsidRPr="001F4688">
        <w:t>, автор многих научных монографий и трудов по истории Калмыкии</w:t>
      </w:r>
      <w:proofErr w:type="gramStart"/>
      <w:r w:rsidR="001F4688" w:rsidRPr="001F4688">
        <w:t xml:space="preserve"> ,</w:t>
      </w:r>
      <w:proofErr w:type="gramEnd"/>
      <w:r w:rsidR="001F4688" w:rsidRPr="001F4688">
        <w:t xml:space="preserve"> выпустил двухтомник «Клятве остались верны: история формирования и боевого пути 110 –</w:t>
      </w:r>
      <w:proofErr w:type="spellStart"/>
      <w:r w:rsidR="001F4688" w:rsidRPr="001F4688">
        <w:t>й</w:t>
      </w:r>
      <w:proofErr w:type="spellEnd"/>
      <w:r w:rsidR="001F4688" w:rsidRPr="001F4688">
        <w:t xml:space="preserve">  Калмыцкой кавалерийской дивизии». </w:t>
      </w:r>
      <w:proofErr w:type="spellStart"/>
      <w:r w:rsidR="001F4688" w:rsidRPr="001F4688">
        <w:t>Уташ</w:t>
      </w:r>
      <w:proofErr w:type="spellEnd"/>
      <w:r w:rsidR="001F4688" w:rsidRPr="001F4688">
        <w:t xml:space="preserve"> Борисович рассказал учащимся  9-10 классов  об  истории образования Калмыцкой автономии</w:t>
      </w:r>
      <w:proofErr w:type="gramStart"/>
      <w:r w:rsidR="001F4688" w:rsidRPr="001F4688">
        <w:t xml:space="preserve"> ,</w:t>
      </w:r>
      <w:proofErr w:type="gramEnd"/>
      <w:r w:rsidR="001F4688" w:rsidRPr="001F4688">
        <w:t xml:space="preserve">об общественных деятелях, внесших большой вклад в создании калмыцкой государственности. Ведущие мероприятия учащиеся 9а класса </w:t>
      </w:r>
      <w:proofErr w:type="spellStart"/>
      <w:r w:rsidR="001F4688" w:rsidRPr="001F4688">
        <w:t>Крестинов</w:t>
      </w:r>
      <w:proofErr w:type="spellEnd"/>
      <w:r w:rsidR="001F4688" w:rsidRPr="001F4688">
        <w:t xml:space="preserve"> </w:t>
      </w:r>
      <w:proofErr w:type="spellStart"/>
      <w:r w:rsidR="001F4688" w:rsidRPr="001F4688">
        <w:t>Санал</w:t>
      </w:r>
      <w:proofErr w:type="spellEnd"/>
      <w:r w:rsidR="001F4688" w:rsidRPr="001F4688">
        <w:t xml:space="preserve"> и </w:t>
      </w:r>
      <w:proofErr w:type="spellStart"/>
      <w:r w:rsidR="001F4688" w:rsidRPr="001F4688">
        <w:t>Убушаева</w:t>
      </w:r>
      <w:proofErr w:type="spellEnd"/>
      <w:r w:rsidR="001F4688" w:rsidRPr="001F4688">
        <w:t xml:space="preserve"> </w:t>
      </w:r>
      <w:proofErr w:type="spellStart"/>
      <w:r w:rsidR="001F4688" w:rsidRPr="001F4688">
        <w:t>Кермен</w:t>
      </w:r>
      <w:proofErr w:type="spellEnd"/>
      <w:r w:rsidR="001F4688" w:rsidRPr="001F4688">
        <w:t xml:space="preserve">  познакомили присутствующих с  событиями 1920 г в с. Чилгир</w:t>
      </w:r>
      <w:proofErr w:type="gramStart"/>
      <w:r w:rsidR="001F4688" w:rsidRPr="001F4688">
        <w:t xml:space="preserve"> ,</w:t>
      </w:r>
      <w:proofErr w:type="gramEnd"/>
      <w:r w:rsidR="001F4688" w:rsidRPr="001F4688">
        <w:t xml:space="preserve"> где прошел 1-й </w:t>
      </w:r>
      <w:proofErr w:type="spellStart"/>
      <w:r w:rsidR="001F4688" w:rsidRPr="001F4688">
        <w:t>Общекалмыцкий</w:t>
      </w:r>
      <w:proofErr w:type="spellEnd"/>
      <w:r w:rsidR="001F4688" w:rsidRPr="001F4688">
        <w:t xml:space="preserve"> </w:t>
      </w:r>
      <w:proofErr w:type="spellStart"/>
      <w:r w:rsidR="001F4688" w:rsidRPr="001F4688">
        <w:t>сьезд</w:t>
      </w:r>
      <w:proofErr w:type="spellEnd"/>
      <w:r w:rsidR="001F4688" w:rsidRPr="001F4688">
        <w:t xml:space="preserve"> . Учащиеся </w:t>
      </w:r>
      <w:proofErr w:type="spellStart"/>
      <w:r w:rsidR="001F4688" w:rsidRPr="001F4688">
        <w:t>Штепин</w:t>
      </w:r>
      <w:proofErr w:type="spellEnd"/>
      <w:r w:rsidR="001F4688" w:rsidRPr="001F4688">
        <w:t xml:space="preserve"> Давид , </w:t>
      </w:r>
      <w:proofErr w:type="spellStart"/>
      <w:r w:rsidR="001F4688" w:rsidRPr="001F4688">
        <w:t>Наранов</w:t>
      </w:r>
      <w:proofErr w:type="spellEnd"/>
      <w:r w:rsidR="001F4688" w:rsidRPr="001F4688">
        <w:t xml:space="preserve"> </w:t>
      </w:r>
      <w:proofErr w:type="spellStart"/>
      <w:r w:rsidR="001F4688" w:rsidRPr="001F4688">
        <w:t>Аюка</w:t>
      </w:r>
      <w:proofErr w:type="spellEnd"/>
      <w:r w:rsidR="001F4688" w:rsidRPr="001F4688">
        <w:t xml:space="preserve"> , </w:t>
      </w:r>
      <w:proofErr w:type="spellStart"/>
      <w:r w:rsidR="001F4688" w:rsidRPr="001F4688">
        <w:t>Хинеев</w:t>
      </w:r>
      <w:proofErr w:type="spellEnd"/>
      <w:r w:rsidR="001F4688" w:rsidRPr="001F4688">
        <w:t xml:space="preserve"> </w:t>
      </w:r>
      <w:proofErr w:type="spellStart"/>
      <w:r w:rsidR="001F4688" w:rsidRPr="001F4688">
        <w:t>Айс</w:t>
      </w:r>
      <w:proofErr w:type="spellEnd"/>
      <w:r w:rsidR="001F4688" w:rsidRPr="001F4688">
        <w:t xml:space="preserve">, Алтынов </w:t>
      </w:r>
      <w:proofErr w:type="spellStart"/>
      <w:r w:rsidR="001F4688" w:rsidRPr="001F4688">
        <w:t>Алдар</w:t>
      </w:r>
      <w:proofErr w:type="spellEnd"/>
      <w:r w:rsidR="001F4688" w:rsidRPr="001F4688">
        <w:t xml:space="preserve">  проникновенно   читали  стихи калмыцких поэтов о событиях того времени.  В исполнении учащихся 4б класса, 5 б класса , 10 – </w:t>
      </w:r>
      <w:proofErr w:type="spellStart"/>
      <w:r w:rsidR="001F4688" w:rsidRPr="001F4688">
        <w:t>х</w:t>
      </w:r>
      <w:proofErr w:type="spellEnd"/>
      <w:r w:rsidR="001F4688" w:rsidRPr="001F4688">
        <w:t xml:space="preserve">  классов  </w:t>
      </w:r>
      <w:proofErr w:type="spellStart"/>
      <w:r w:rsidR="001F4688" w:rsidRPr="001F4688">
        <w:t>Бухаева</w:t>
      </w:r>
      <w:proofErr w:type="spellEnd"/>
      <w:r w:rsidR="001F4688" w:rsidRPr="001F4688">
        <w:t xml:space="preserve">  </w:t>
      </w:r>
      <w:proofErr w:type="spellStart"/>
      <w:r w:rsidR="001F4688" w:rsidRPr="001F4688">
        <w:t>Адьяна</w:t>
      </w:r>
      <w:proofErr w:type="spellEnd"/>
      <w:r w:rsidR="001F4688" w:rsidRPr="001F4688">
        <w:t xml:space="preserve"> и </w:t>
      </w:r>
      <w:proofErr w:type="spellStart"/>
      <w:r w:rsidR="001F4688" w:rsidRPr="001F4688">
        <w:t>Гаряева</w:t>
      </w:r>
      <w:proofErr w:type="spellEnd"/>
      <w:r w:rsidR="001F4688" w:rsidRPr="001F4688">
        <w:t xml:space="preserve"> </w:t>
      </w:r>
      <w:proofErr w:type="spellStart"/>
      <w:r w:rsidR="001F4688" w:rsidRPr="001F4688">
        <w:t>Джала</w:t>
      </w:r>
      <w:proofErr w:type="spellEnd"/>
      <w:r w:rsidR="001F4688" w:rsidRPr="001F4688">
        <w:t xml:space="preserve"> прозвучали песни «Мини Төрскн»,  «</w:t>
      </w:r>
      <w:proofErr w:type="spellStart"/>
      <w:r w:rsidR="001F4688" w:rsidRPr="001F4688">
        <w:t>Хальмг</w:t>
      </w:r>
      <w:proofErr w:type="spellEnd"/>
      <w:r w:rsidR="001F4688" w:rsidRPr="001F4688">
        <w:t xml:space="preserve">  </w:t>
      </w:r>
      <w:proofErr w:type="spellStart"/>
      <w:r w:rsidR="001F4688" w:rsidRPr="001F4688">
        <w:t>негдгч</w:t>
      </w:r>
      <w:proofErr w:type="spellEnd"/>
      <w:r w:rsidR="001F4688" w:rsidRPr="001F4688">
        <w:t xml:space="preserve"> мөртә   </w:t>
      </w:r>
      <w:proofErr w:type="spellStart"/>
      <w:r w:rsidR="001F4688" w:rsidRPr="001F4688">
        <w:t>цергин</w:t>
      </w:r>
      <w:proofErr w:type="spellEnd"/>
      <w:r w:rsidR="001F4688" w:rsidRPr="001F4688">
        <w:t xml:space="preserve"> </w:t>
      </w:r>
      <w:proofErr w:type="spellStart"/>
      <w:r w:rsidR="001F4688" w:rsidRPr="001F4688">
        <w:t>дун</w:t>
      </w:r>
      <w:proofErr w:type="spellEnd"/>
      <w:r w:rsidR="001F4688" w:rsidRPr="001F4688">
        <w:t>»</w:t>
      </w:r>
      <w:proofErr w:type="gramStart"/>
      <w:r w:rsidR="001F4688" w:rsidRPr="001F4688">
        <w:t xml:space="preserve"> ,</w:t>
      </w:r>
      <w:proofErr w:type="gramEnd"/>
      <w:r w:rsidR="001F4688" w:rsidRPr="001F4688">
        <w:t xml:space="preserve">«Сертн,сергцхәтн, </w:t>
      </w:r>
      <w:proofErr w:type="spellStart"/>
      <w:r w:rsidR="001F4688" w:rsidRPr="001F4688">
        <w:t>хальмгудм</w:t>
      </w:r>
      <w:proofErr w:type="spellEnd"/>
      <w:r w:rsidR="001F4688" w:rsidRPr="001F4688">
        <w:t xml:space="preserve">».  На семинаре подведен опыт работы клуба « Төрскн </w:t>
      </w:r>
      <w:proofErr w:type="spellStart"/>
      <w:r w:rsidR="001F4688" w:rsidRPr="001F4688">
        <w:t>келн</w:t>
      </w:r>
      <w:proofErr w:type="spellEnd"/>
      <w:r w:rsidR="001F4688" w:rsidRPr="001F4688">
        <w:t>» по теме  «Өвкнрин  хәәрлсн зөө</w:t>
      </w:r>
      <w:proofErr w:type="gramStart"/>
      <w:r w:rsidR="001F4688" w:rsidRPr="001F4688">
        <w:t>р</w:t>
      </w:r>
      <w:proofErr w:type="gramEnd"/>
      <w:r w:rsidR="001F4688" w:rsidRPr="001F4688">
        <w:t xml:space="preserve">»  руководитель  Басаева Л.М.       </w:t>
      </w:r>
    </w:p>
    <w:p w:rsidR="001F4688" w:rsidRPr="001F4688" w:rsidRDefault="001F4688" w:rsidP="000E3EE7">
      <w:pPr>
        <w:spacing w:line="276" w:lineRule="auto"/>
        <w:ind w:firstLine="1134"/>
        <w:jc w:val="both"/>
      </w:pPr>
      <w:r w:rsidRPr="001F4688">
        <w:t xml:space="preserve">В рамках  Декады   19  учащихся  3 - 11 классов  гимназии  20  февраля   приняли </w:t>
      </w:r>
      <w:r w:rsidR="000E3EE7">
        <w:t xml:space="preserve">         </w:t>
      </w:r>
      <w:r w:rsidRPr="001F4688">
        <w:t>участие в муниципальной олимпиаде по  региональным предметам, по итогам олимпиады выявлены   новые имена победителей и призеров.</w:t>
      </w:r>
    </w:p>
    <w:p w:rsidR="00E90F8F" w:rsidRPr="00786BA1" w:rsidRDefault="001F4688" w:rsidP="000E3EE7">
      <w:pPr>
        <w:spacing w:line="276" w:lineRule="auto"/>
        <w:ind w:firstLine="1134"/>
        <w:jc w:val="both"/>
      </w:pPr>
      <w:r w:rsidRPr="001F4688">
        <w:t>В качестве поощрения  победители  и призеры  м</w:t>
      </w:r>
      <w:r>
        <w:t>униципальной  олимпиады совершили</w:t>
      </w:r>
      <w:r w:rsidR="00786BA1">
        <w:t xml:space="preserve"> </w:t>
      </w:r>
      <w:r w:rsidR="00786BA1" w:rsidRPr="00621BB8">
        <w:rPr>
          <w:b/>
        </w:rPr>
        <w:t xml:space="preserve">познавательную  </w:t>
      </w:r>
      <w:r w:rsidRPr="00621BB8">
        <w:rPr>
          <w:b/>
        </w:rPr>
        <w:t>экскурсию в музей истории с. Чилгир</w:t>
      </w:r>
      <w:r>
        <w:t>. Учащиеся гимназии ознако</w:t>
      </w:r>
      <w:r w:rsidR="00786BA1">
        <w:t xml:space="preserve">мились с историей села Чилгир , посетили школьный музей , побывали в историческом доме- музее , где проходил 1 </w:t>
      </w:r>
      <w:proofErr w:type="spellStart"/>
      <w:r w:rsidR="00786BA1">
        <w:t>Общекалмыцкий</w:t>
      </w:r>
      <w:proofErr w:type="spellEnd"/>
      <w:r w:rsidR="00786BA1">
        <w:t xml:space="preserve"> </w:t>
      </w:r>
      <w:proofErr w:type="spellStart"/>
      <w:r w:rsidR="00786BA1">
        <w:t>сьезд</w:t>
      </w:r>
      <w:proofErr w:type="spellEnd"/>
      <w:r w:rsidR="00786BA1">
        <w:t xml:space="preserve">.  Ребята  поклонились Памяти павших </w:t>
      </w:r>
      <w:proofErr w:type="spellStart"/>
      <w:r w:rsidR="00786BA1">
        <w:t>чилгирцев</w:t>
      </w:r>
      <w:proofErr w:type="spellEnd"/>
      <w:r w:rsidR="00786BA1">
        <w:t xml:space="preserve">  в годы Великой Отечественной войны на аллее героев. Проводимая внеклассная работа </w:t>
      </w:r>
      <w:r w:rsidR="00786BA1">
        <w:rPr>
          <w:rFonts w:eastAsia="Calibri"/>
        </w:rPr>
        <w:t xml:space="preserve"> способствует </w:t>
      </w:r>
      <w:r w:rsidR="007F5444">
        <w:rPr>
          <w:rFonts w:eastAsia="Calibri"/>
        </w:rPr>
        <w:t xml:space="preserve"> </w:t>
      </w:r>
      <w:r w:rsidR="00443156" w:rsidRPr="00DF5EFE">
        <w:rPr>
          <w:rFonts w:eastAsia="Calibri"/>
        </w:rPr>
        <w:t>развитию творческих способностей  обучающихся</w:t>
      </w:r>
      <w:proofErr w:type="gramStart"/>
      <w:r w:rsidR="00443156" w:rsidRPr="00DF5EFE">
        <w:rPr>
          <w:rFonts w:eastAsia="Calibri"/>
        </w:rPr>
        <w:t xml:space="preserve"> ,</w:t>
      </w:r>
      <w:proofErr w:type="gramEnd"/>
      <w:r w:rsidR="00443156" w:rsidRPr="00DF5EFE">
        <w:rPr>
          <w:rFonts w:eastAsia="Calibri"/>
        </w:rPr>
        <w:t xml:space="preserve"> формированию  национального самосознания, патриотиз</w:t>
      </w:r>
      <w:r w:rsidR="00786BA1">
        <w:rPr>
          <w:rFonts w:eastAsia="Calibri"/>
        </w:rPr>
        <w:t xml:space="preserve">ма , </w:t>
      </w:r>
      <w:r w:rsidR="00443156" w:rsidRPr="00DF5EFE">
        <w:rPr>
          <w:rFonts w:eastAsia="Calibri"/>
        </w:rPr>
        <w:t xml:space="preserve">духовной культуры молодого поколения.  </w:t>
      </w:r>
      <w:r w:rsidR="00E90F8F" w:rsidRPr="00443156">
        <w:rPr>
          <w:color w:val="FF0000"/>
        </w:rPr>
        <w:t xml:space="preserve">   </w:t>
      </w:r>
    </w:p>
    <w:p w:rsidR="00394E7A" w:rsidRPr="005E10ED" w:rsidRDefault="005E10ED" w:rsidP="00786BA1">
      <w:pPr>
        <w:ind w:left="-567" w:firstLine="1134"/>
        <w:jc w:val="both"/>
      </w:pPr>
      <w:r w:rsidRPr="00DA6247">
        <w:rPr>
          <w:color w:val="FF0000"/>
        </w:rPr>
        <w:t xml:space="preserve">                   </w:t>
      </w:r>
      <w:r w:rsidRPr="00DA6247">
        <w:rPr>
          <w:color w:val="FF0000"/>
          <w:sz w:val="28"/>
          <w:szCs w:val="28"/>
        </w:rPr>
        <w:t xml:space="preserve">  </w:t>
      </w:r>
    </w:p>
    <w:p w:rsidR="008A26FD" w:rsidRPr="004324BC" w:rsidRDefault="007F5444" w:rsidP="00B87188">
      <w:pPr>
        <w:spacing w:line="360" w:lineRule="auto"/>
        <w:ind w:left="-567" w:firstLine="1134"/>
        <w:jc w:val="both"/>
      </w:pPr>
      <w:r>
        <w:lastRenderedPageBreak/>
        <w:t xml:space="preserve">   </w:t>
      </w:r>
      <w:r w:rsidR="008A26FD" w:rsidRPr="00AD628C">
        <w:t>.</w:t>
      </w:r>
    </w:p>
    <w:p w:rsidR="001A2F54" w:rsidRPr="001006FB" w:rsidRDefault="001A2F54" w:rsidP="001A2F54">
      <w:pPr>
        <w:rPr>
          <w:sz w:val="32"/>
          <w:szCs w:val="32"/>
        </w:rPr>
      </w:pPr>
      <w:r>
        <w:rPr>
          <w:b/>
        </w:rPr>
        <w:t xml:space="preserve">                                          </w:t>
      </w:r>
      <w:r w:rsidRPr="001006FB">
        <w:rPr>
          <w:b/>
          <w:sz w:val="32"/>
          <w:szCs w:val="32"/>
        </w:rPr>
        <w:t xml:space="preserve">2020-2021 </w:t>
      </w:r>
      <w:proofErr w:type="spellStart"/>
      <w:r w:rsidRPr="001006FB">
        <w:rPr>
          <w:b/>
          <w:sz w:val="32"/>
          <w:szCs w:val="32"/>
        </w:rPr>
        <w:t>уч</w:t>
      </w:r>
      <w:proofErr w:type="spellEnd"/>
      <w:r w:rsidRPr="001006FB">
        <w:rPr>
          <w:b/>
          <w:sz w:val="32"/>
          <w:szCs w:val="32"/>
        </w:rPr>
        <w:t xml:space="preserve"> год </w:t>
      </w:r>
    </w:p>
    <w:p w:rsidR="001A2F54" w:rsidRDefault="001A2F54" w:rsidP="001A2F54">
      <w:pPr>
        <w:spacing w:line="360" w:lineRule="auto"/>
        <w:jc w:val="both"/>
      </w:pPr>
    </w:p>
    <w:p w:rsidR="001A2F54" w:rsidRPr="006F201D" w:rsidRDefault="001A2F54" w:rsidP="001A2F54">
      <w:pPr>
        <w:rPr>
          <w:b/>
        </w:rPr>
      </w:pPr>
      <w:r>
        <w:rPr>
          <w:b/>
        </w:rPr>
        <w:t xml:space="preserve">                              </w:t>
      </w:r>
      <w:r w:rsidRPr="006F201D">
        <w:rPr>
          <w:b/>
        </w:rPr>
        <w:t>Итоги конкурсов</w:t>
      </w:r>
      <w:proofErr w:type="gramStart"/>
      <w:r w:rsidRPr="006F201D">
        <w:rPr>
          <w:b/>
        </w:rPr>
        <w:t xml:space="preserve"> ,</w:t>
      </w:r>
      <w:proofErr w:type="gramEnd"/>
      <w:r w:rsidRPr="006F201D">
        <w:rPr>
          <w:b/>
        </w:rPr>
        <w:t xml:space="preserve"> проектных  , творческих работ  </w:t>
      </w:r>
    </w:p>
    <w:p w:rsidR="001A2F54" w:rsidRDefault="001A2F54" w:rsidP="001A2F54"/>
    <w:p w:rsidR="001A2F54" w:rsidRDefault="001A2F54" w:rsidP="001A2F54"/>
    <w:tbl>
      <w:tblPr>
        <w:tblStyle w:val="a5"/>
        <w:tblW w:w="10138" w:type="dxa"/>
        <w:tblLayout w:type="fixed"/>
        <w:tblLook w:val="04A0"/>
      </w:tblPr>
      <w:tblGrid>
        <w:gridCol w:w="443"/>
        <w:gridCol w:w="2116"/>
        <w:gridCol w:w="1586"/>
        <w:gridCol w:w="808"/>
        <w:gridCol w:w="950"/>
        <w:gridCol w:w="1311"/>
        <w:gridCol w:w="1116"/>
        <w:gridCol w:w="1808"/>
      </w:tblGrid>
      <w:tr w:rsidR="001A2F54" w:rsidTr="001A2F54">
        <w:trPr>
          <w:trHeight w:val="225"/>
        </w:trPr>
        <w:tc>
          <w:tcPr>
            <w:tcW w:w="443" w:type="dxa"/>
            <w:vMerge w:val="restart"/>
          </w:tcPr>
          <w:p w:rsidR="001A2F54" w:rsidRDefault="001A2F54" w:rsidP="001A2F54">
            <w:r>
              <w:t xml:space="preserve">№ </w:t>
            </w:r>
          </w:p>
        </w:tc>
        <w:tc>
          <w:tcPr>
            <w:tcW w:w="2116" w:type="dxa"/>
            <w:vMerge w:val="restart"/>
          </w:tcPr>
          <w:p w:rsidR="001A2F54" w:rsidRDefault="001A2F54" w:rsidP="001A2F54">
            <w:r>
              <w:t xml:space="preserve">Название конкурса </w:t>
            </w:r>
          </w:p>
        </w:tc>
        <w:tc>
          <w:tcPr>
            <w:tcW w:w="1586" w:type="dxa"/>
            <w:vMerge w:val="restart"/>
          </w:tcPr>
          <w:p w:rsidR="001A2F54" w:rsidRDefault="001A2F54" w:rsidP="001A2F54">
            <w:r>
              <w:t xml:space="preserve"> ФИО участника </w:t>
            </w:r>
          </w:p>
        </w:tc>
        <w:tc>
          <w:tcPr>
            <w:tcW w:w="808" w:type="dxa"/>
            <w:vMerge w:val="restart"/>
          </w:tcPr>
          <w:p w:rsidR="001A2F54" w:rsidRDefault="001A2F54" w:rsidP="001A2F54">
            <w:r>
              <w:t xml:space="preserve"> Класс </w:t>
            </w:r>
          </w:p>
        </w:tc>
        <w:tc>
          <w:tcPr>
            <w:tcW w:w="3377" w:type="dxa"/>
            <w:gridSpan w:val="3"/>
          </w:tcPr>
          <w:p w:rsidR="001A2F54" w:rsidRDefault="001A2F54" w:rsidP="001A2F54">
            <w:r>
              <w:t xml:space="preserve">                  Результат </w:t>
            </w:r>
          </w:p>
        </w:tc>
        <w:tc>
          <w:tcPr>
            <w:tcW w:w="1808" w:type="dxa"/>
            <w:vMerge w:val="restart"/>
          </w:tcPr>
          <w:p w:rsidR="001A2F54" w:rsidRDefault="001A2F54" w:rsidP="001A2F54">
            <w:r>
              <w:t xml:space="preserve">Руководитель </w:t>
            </w:r>
          </w:p>
        </w:tc>
      </w:tr>
      <w:tr w:rsidR="001A2F54" w:rsidTr="001A2F54">
        <w:trPr>
          <w:trHeight w:val="315"/>
        </w:trPr>
        <w:tc>
          <w:tcPr>
            <w:tcW w:w="443" w:type="dxa"/>
            <w:vMerge/>
          </w:tcPr>
          <w:p w:rsidR="001A2F54" w:rsidRDefault="001A2F54" w:rsidP="001A2F54"/>
        </w:tc>
        <w:tc>
          <w:tcPr>
            <w:tcW w:w="2116" w:type="dxa"/>
            <w:vMerge/>
          </w:tcPr>
          <w:p w:rsidR="001A2F54" w:rsidRDefault="001A2F54" w:rsidP="001A2F54"/>
        </w:tc>
        <w:tc>
          <w:tcPr>
            <w:tcW w:w="1586" w:type="dxa"/>
            <w:vMerge/>
          </w:tcPr>
          <w:p w:rsidR="001A2F54" w:rsidRDefault="001A2F54" w:rsidP="001A2F54"/>
        </w:tc>
        <w:tc>
          <w:tcPr>
            <w:tcW w:w="808" w:type="dxa"/>
            <w:vMerge/>
          </w:tcPr>
          <w:p w:rsidR="001A2F54" w:rsidRDefault="001A2F54" w:rsidP="001A2F54"/>
        </w:tc>
        <w:tc>
          <w:tcPr>
            <w:tcW w:w="950" w:type="dxa"/>
          </w:tcPr>
          <w:p w:rsidR="001A2F54" w:rsidRDefault="001A2F54" w:rsidP="001A2F54">
            <w:proofErr w:type="spellStart"/>
            <w:r>
              <w:t>мун</w:t>
            </w:r>
            <w:proofErr w:type="spellEnd"/>
            <w:r>
              <w:t xml:space="preserve"> тур </w:t>
            </w:r>
          </w:p>
        </w:tc>
        <w:tc>
          <w:tcPr>
            <w:tcW w:w="1311" w:type="dxa"/>
          </w:tcPr>
          <w:p w:rsidR="001A2F54" w:rsidRDefault="001A2F54" w:rsidP="001A2F54">
            <w:proofErr w:type="spellStart"/>
            <w:r>
              <w:t>Респ</w:t>
            </w:r>
            <w:proofErr w:type="spellEnd"/>
            <w:r>
              <w:t xml:space="preserve"> </w:t>
            </w:r>
          </w:p>
        </w:tc>
        <w:tc>
          <w:tcPr>
            <w:tcW w:w="1116" w:type="dxa"/>
          </w:tcPr>
          <w:p w:rsidR="001A2F54" w:rsidRDefault="001A2F54" w:rsidP="001A2F54">
            <w:proofErr w:type="spellStart"/>
            <w:r>
              <w:t>всеросс</w:t>
            </w:r>
            <w:proofErr w:type="spellEnd"/>
          </w:p>
        </w:tc>
        <w:tc>
          <w:tcPr>
            <w:tcW w:w="1808" w:type="dxa"/>
            <w:vMerge/>
          </w:tcPr>
          <w:p w:rsidR="001A2F54" w:rsidRDefault="001A2F54" w:rsidP="001A2F54"/>
        </w:tc>
      </w:tr>
      <w:tr w:rsidR="001A2F54" w:rsidTr="001A2F54">
        <w:tc>
          <w:tcPr>
            <w:tcW w:w="443" w:type="dxa"/>
          </w:tcPr>
          <w:p w:rsidR="001A2F54" w:rsidRDefault="001A2F54" w:rsidP="001A2F54">
            <w:r>
              <w:t>1</w:t>
            </w:r>
          </w:p>
        </w:tc>
        <w:tc>
          <w:tcPr>
            <w:tcW w:w="2116" w:type="dxa"/>
          </w:tcPr>
          <w:p w:rsidR="001A2F54" w:rsidRDefault="001A2F54" w:rsidP="001A2F54">
            <w:r>
              <w:t xml:space="preserve">Республиканский </w:t>
            </w:r>
            <w:proofErr w:type="spellStart"/>
            <w:r>
              <w:t>конкурс</w:t>
            </w:r>
            <w:r w:rsidRPr="00ED5CCF">
              <w:t>с</w:t>
            </w:r>
            <w:r>
              <w:t>очинений</w:t>
            </w:r>
            <w:proofErr w:type="spellEnd"/>
            <w:r>
              <w:t xml:space="preserve"> на калмыцком языке «Мөн</w:t>
            </w:r>
            <w:r w:rsidRPr="00ED5CCF">
              <w:t>гн бичү</w:t>
            </w:r>
            <w:proofErr w:type="gramStart"/>
            <w:r w:rsidRPr="00ED5CCF">
              <w:t>р</w:t>
            </w:r>
            <w:proofErr w:type="gramEnd"/>
            <w:r w:rsidRPr="00ED5CCF">
              <w:t>»</w:t>
            </w:r>
          </w:p>
        </w:tc>
        <w:tc>
          <w:tcPr>
            <w:tcW w:w="1586" w:type="dxa"/>
          </w:tcPr>
          <w:p w:rsidR="001A2F54" w:rsidRDefault="001A2F54" w:rsidP="001A2F54">
            <w:r w:rsidRPr="00ED5CCF">
              <w:t xml:space="preserve">Басаев </w:t>
            </w:r>
            <w:proofErr w:type="spellStart"/>
            <w:r w:rsidRPr="00ED5CCF">
              <w:t>Няямн</w:t>
            </w:r>
            <w:proofErr w:type="spellEnd"/>
            <w:r w:rsidRPr="00ED5CCF">
              <w:t xml:space="preserve"> 10</w:t>
            </w:r>
          </w:p>
        </w:tc>
        <w:tc>
          <w:tcPr>
            <w:tcW w:w="808" w:type="dxa"/>
          </w:tcPr>
          <w:p w:rsidR="001A2F54" w:rsidRDefault="001A2F54" w:rsidP="001A2F54">
            <w:r>
              <w:t xml:space="preserve">10а </w:t>
            </w:r>
          </w:p>
        </w:tc>
        <w:tc>
          <w:tcPr>
            <w:tcW w:w="950" w:type="dxa"/>
          </w:tcPr>
          <w:p w:rsidR="001A2F54" w:rsidRDefault="001A2F54" w:rsidP="001A2F54"/>
        </w:tc>
        <w:tc>
          <w:tcPr>
            <w:tcW w:w="1311" w:type="dxa"/>
          </w:tcPr>
          <w:p w:rsidR="001A2F54" w:rsidRDefault="001A2F54" w:rsidP="001A2F54">
            <w:r>
              <w:t>призер</w:t>
            </w:r>
          </w:p>
        </w:tc>
        <w:tc>
          <w:tcPr>
            <w:tcW w:w="1116" w:type="dxa"/>
          </w:tcPr>
          <w:p w:rsidR="001A2F54" w:rsidRDefault="001A2F54" w:rsidP="001A2F54"/>
        </w:tc>
        <w:tc>
          <w:tcPr>
            <w:tcW w:w="1808" w:type="dxa"/>
          </w:tcPr>
          <w:p w:rsidR="001A2F54" w:rsidRDefault="001A2F54" w:rsidP="001A2F54">
            <w:r w:rsidRPr="00ED5CCF">
              <w:t xml:space="preserve"> Басаева Л.М</w:t>
            </w:r>
          </w:p>
        </w:tc>
      </w:tr>
      <w:tr w:rsidR="001A2F54" w:rsidTr="001A2F54">
        <w:tc>
          <w:tcPr>
            <w:tcW w:w="443" w:type="dxa"/>
          </w:tcPr>
          <w:p w:rsidR="001A2F54" w:rsidRDefault="001A2F54" w:rsidP="001A2F54"/>
        </w:tc>
        <w:tc>
          <w:tcPr>
            <w:tcW w:w="2116" w:type="dxa"/>
          </w:tcPr>
          <w:p w:rsidR="001A2F54" w:rsidRDefault="001A2F54" w:rsidP="001A2F54">
            <w:r>
              <w:t xml:space="preserve">Республиканский конкур </w:t>
            </w:r>
            <w:r w:rsidRPr="00ED5CCF">
              <w:t>с</w:t>
            </w:r>
            <w:r>
              <w:t>очинений на калмыцком языке «Мөн</w:t>
            </w:r>
            <w:r w:rsidRPr="00ED5CCF">
              <w:t>гн бичү</w:t>
            </w:r>
            <w:proofErr w:type="gramStart"/>
            <w:r w:rsidRPr="00ED5CCF">
              <w:t>р</w:t>
            </w:r>
            <w:proofErr w:type="gramEnd"/>
            <w:r w:rsidRPr="00ED5CCF">
              <w:t>»</w:t>
            </w:r>
          </w:p>
        </w:tc>
        <w:tc>
          <w:tcPr>
            <w:tcW w:w="1586" w:type="dxa"/>
          </w:tcPr>
          <w:p w:rsidR="001A2F54" w:rsidRDefault="001A2F54" w:rsidP="001A2F54">
            <w:proofErr w:type="spellStart"/>
            <w:r w:rsidRPr="00ED5CCF">
              <w:t>Бурлов</w:t>
            </w:r>
            <w:proofErr w:type="spellEnd"/>
            <w:r w:rsidRPr="00ED5CCF">
              <w:t xml:space="preserve"> </w:t>
            </w:r>
            <w:proofErr w:type="spellStart"/>
            <w:r w:rsidRPr="00ED5CCF">
              <w:t>Араш</w:t>
            </w:r>
            <w:proofErr w:type="spellEnd"/>
          </w:p>
        </w:tc>
        <w:tc>
          <w:tcPr>
            <w:tcW w:w="808" w:type="dxa"/>
          </w:tcPr>
          <w:p w:rsidR="001A2F54" w:rsidRDefault="001A2F54" w:rsidP="001A2F54">
            <w:r>
              <w:t xml:space="preserve"> 9б </w:t>
            </w:r>
          </w:p>
        </w:tc>
        <w:tc>
          <w:tcPr>
            <w:tcW w:w="950" w:type="dxa"/>
          </w:tcPr>
          <w:p w:rsidR="001A2F54" w:rsidRDefault="001A2F54" w:rsidP="001A2F54"/>
        </w:tc>
        <w:tc>
          <w:tcPr>
            <w:tcW w:w="1311" w:type="dxa"/>
          </w:tcPr>
          <w:p w:rsidR="001A2F54" w:rsidRDefault="001A2F54" w:rsidP="001A2F54">
            <w:r>
              <w:t>призер</w:t>
            </w:r>
          </w:p>
        </w:tc>
        <w:tc>
          <w:tcPr>
            <w:tcW w:w="1116" w:type="dxa"/>
          </w:tcPr>
          <w:p w:rsidR="001A2F54" w:rsidRDefault="001A2F54" w:rsidP="001A2F54"/>
        </w:tc>
        <w:tc>
          <w:tcPr>
            <w:tcW w:w="1808" w:type="dxa"/>
          </w:tcPr>
          <w:p w:rsidR="001A2F54" w:rsidRDefault="001A2F54" w:rsidP="001A2F54">
            <w:proofErr w:type="spellStart"/>
            <w:r w:rsidRPr="00ED5CCF">
              <w:t>Санчирова</w:t>
            </w:r>
            <w:proofErr w:type="spellEnd"/>
            <w:r w:rsidRPr="00ED5CCF">
              <w:t xml:space="preserve"> Л.С.</w:t>
            </w:r>
            <w:r>
              <w:t xml:space="preserve"> </w:t>
            </w:r>
          </w:p>
        </w:tc>
      </w:tr>
      <w:tr w:rsidR="001A2F54" w:rsidTr="001A2F54">
        <w:tc>
          <w:tcPr>
            <w:tcW w:w="443" w:type="dxa"/>
          </w:tcPr>
          <w:p w:rsidR="001A2F54" w:rsidRDefault="001A2F54" w:rsidP="001A2F54">
            <w:r>
              <w:t>2</w:t>
            </w:r>
          </w:p>
        </w:tc>
        <w:tc>
          <w:tcPr>
            <w:tcW w:w="2116" w:type="dxa"/>
          </w:tcPr>
          <w:p w:rsidR="001A2F54" w:rsidRDefault="001A2F54" w:rsidP="001A2F54">
            <w:r>
              <w:t>Республиканский заочный  интеллектуальный марафоне</w:t>
            </w:r>
            <w:r w:rsidRPr="00ED5CCF">
              <w:t xml:space="preserve">  « </w:t>
            </w:r>
            <w:proofErr w:type="spellStart"/>
            <w:r w:rsidRPr="00ED5CCF">
              <w:t>Хальмг</w:t>
            </w:r>
            <w:proofErr w:type="spellEnd"/>
            <w:r w:rsidRPr="00ED5CCF">
              <w:t xml:space="preserve"> </w:t>
            </w:r>
            <w:proofErr w:type="spellStart"/>
            <w:r w:rsidRPr="00ED5CCF">
              <w:t>кел</w:t>
            </w:r>
            <w:proofErr w:type="gramStart"/>
            <w:r w:rsidRPr="00ED5CCF">
              <w:t>н</w:t>
            </w:r>
            <w:proofErr w:type="spellEnd"/>
            <w:r w:rsidRPr="00ED5CCF">
              <w:t>-</w:t>
            </w:r>
            <w:proofErr w:type="gramEnd"/>
            <w:r w:rsidRPr="00ED5CCF">
              <w:t xml:space="preserve"> мини </w:t>
            </w:r>
            <w:proofErr w:type="spellStart"/>
            <w:r w:rsidRPr="00ED5CCF">
              <w:t>келн</w:t>
            </w:r>
            <w:proofErr w:type="spellEnd"/>
            <w:r w:rsidRPr="00ED5CCF">
              <w:t>»</w:t>
            </w:r>
          </w:p>
        </w:tc>
        <w:tc>
          <w:tcPr>
            <w:tcW w:w="1586" w:type="dxa"/>
          </w:tcPr>
          <w:p w:rsidR="001A2F54" w:rsidRDefault="001A2F54" w:rsidP="001A2F54">
            <w:proofErr w:type="spellStart"/>
            <w:r w:rsidRPr="00ED5CCF">
              <w:t>Мучаева</w:t>
            </w:r>
            <w:proofErr w:type="spellEnd"/>
            <w:r w:rsidRPr="00ED5CCF">
              <w:t xml:space="preserve"> </w:t>
            </w:r>
            <w:proofErr w:type="spellStart"/>
            <w:r w:rsidRPr="00ED5CCF">
              <w:t>Айлана</w:t>
            </w:r>
            <w:proofErr w:type="spellEnd"/>
          </w:p>
        </w:tc>
        <w:tc>
          <w:tcPr>
            <w:tcW w:w="808" w:type="dxa"/>
          </w:tcPr>
          <w:p w:rsidR="001A2F54" w:rsidRDefault="001A2F54" w:rsidP="001A2F54">
            <w:r>
              <w:t>3а</w:t>
            </w:r>
          </w:p>
        </w:tc>
        <w:tc>
          <w:tcPr>
            <w:tcW w:w="950" w:type="dxa"/>
          </w:tcPr>
          <w:p w:rsidR="001A2F54" w:rsidRDefault="001A2F54" w:rsidP="001A2F54"/>
        </w:tc>
        <w:tc>
          <w:tcPr>
            <w:tcW w:w="1311" w:type="dxa"/>
          </w:tcPr>
          <w:p w:rsidR="001A2F54" w:rsidRDefault="001A2F54" w:rsidP="001A2F54">
            <w:r>
              <w:t xml:space="preserve">Призер </w:t>
            </w:r>
          </w:p>
        </w:tc>
        <w:tc>
          <w:tcPr>
            <w:tcW w:w="1116" w:type="dxa"/>
          </w:tcPr>
          <w:p w:rsidR="001A2F54" w:rsidRDefault="001A2F54" w:rsidP="001A2F54"/>
        </w:tc>
        <w:tc>
          <w:tcPr>
            <w:tcW w:w="1808" w:type="dxa"/>
          </w:tcPr>
          <w:p w:rsidR="001A2F54" w:rsidRDefault="001A2F54" w:rsidP="001A2F54">
            <w:r>
              <w:t xml:space="preserve">Басаева Л.М. </w:t>
            </w:r>
          </w:p>
        </w:tc>
      </w:tr>
      <w:tr w:rsidR="001A2F54" w:rsidTr="001A2F54">
        <w:tc>
          <w:tcPr>
            <w:tcW w:w="443" w:type="dxa"/>
          </w:tcPr>
          <w:p w:rsidR="001A2F54" w:rsidRDefault="001A2F54" w:rsidP="001A2F54">
            <w:r>
              <w:t>3</w:t>
            </w:r>
          </w:p>
        </w:tc>
        <w:tc>
          <w:tcPr>
            <w:tcW w:w="2116" w:type="dxa"/>
          </w:tcPr>
          <w:p w:rsidR="001A2F54" w:rsidRDefault="001A2F54" w:rsidP="001A2F54">
            <w:r>
              <w:t>Районны</w:t>
            </w:r>
            <w:r w:rsidRPr="00476BFB">
              <w:t>й</w:t>
            </w:r>
            <w:r>
              <w:t xml:space="preserve">  конкурс</w:t>
            </w:r>
            <w:r w:rsidRPr="00476BFB">
              <w:t xml:space="preserve"> « Моя малая родина. Природа</w:t>
            </w:r>
            <w:proofErr w:type="gramStart"/>
            <w:r w:rsidRPr="00476BFB">
              <w:t xml:space="preserve"> ,</w:t>
            </w:r>
            <w:proofErr w:type="gramEnd"/>
            <w:r w:rsidRPr="00476BFB">
              <w:t xml:space="preserve">культура, этнос»  </w:t>
            </w:r>
          </w:p>
        </w:tc>
        <w:tc>
          <w:tcPr>
            <w:tcW w:w="1586" w:type="dxa"/>
          </w:tcPr>
          <w:p w:rsidR="001A2F54" w:rsidRDefault="001A2F54" w:rsidP="001A2F54">
            <w:r>
              <w:t xml:space="preserve"> </w:t>
            </w:r>
            <w:proofErr w:type="spellStart"/>
            <w:r>
              <w:t>Гучаева</w:t>
            </w:r>
            <w:proofErr w:type="spellEnd"/>
            <w:r>
              <w:t xml:space="preserve"> </w:t>
            </w:r>
            <w:proofErr w:type="spellStart"/>
            <w:r>
              <w:t>Заяна</w:t>
            </w:r>
            <w:proofErr w:type="spellEnd"/>
            <w:r>
              <w:t xml:space="preserve"> </w:t>
            </w:r>
          </w:p>
        </w:tc>
        <w:tc>
          <w:tcPr>
            <w:tcW w:w="808" w:type="dxa"/>
          </w:tcPr>
          <w:p w:rsidR="001A2F54" w:rsidRDefault="001A2F54" w:rsidP="001A2F54">
            <w:r>
              <w:t>5а</w:t>
            </w:r>
          </w:p>
        </w:tc>
        <w:tc>
          <w:tcPr>
            <w:tcW w:w="950" w:type="dxa"/>
          </w:tcPr>
          <w:p w:rsidR="001A2F54" w:rsidRDefault="001A2F54" w:rsidP="001A2F54">
            <w:r>
              <w:t>призер</w:t>
            </w:r>
          </w:p>
        </w:tc>
        <w:tc>
          <w:tcPr>
            <w:tcW w:w="1311" w:type="dxa"/>
          </w:tcPr>
          <w:p w:rsidR="001A2F54" w:rsidRDefault="001A2F54" w:rsidP="001A2F54"/>
        </w:tc>
        <w:tc>
          <w:tcPr>
            <w:tcW w:w="1116" w:type="dxa"/>
          </w:tcPr>
          <w:p w:rsidR="001A2F54" w:rsidRDefault="001A2F54" w:rsidP="001A2F54"/>
        </w:tc>
        <w:tc>
          <w:tcPr>
            <w:tcW w:w="1808" w:type="dxa"/>
          </w:tcPr>
          <w:p w:rsidR="001A2F54" w:rsidRDefault="001A2F54" w:rsidP="001A2F54">
            <w:proofErr w:type="spellStart"/>
            <w:r>
              <w:t>Крестинова</w:t>
            </w:r>
            <w:proofErr w:type="spellEnd"/>
            <w:r>
              <w:t xml:space="preserve"> Ц.В. </w:t>
            </w:r>
          </w:p>
        </w:tc>
      </w:tr>
      <w:tr w:rsidR="001A2F54" w:rsidTr="001A2F54">
        <w:tc>
          <w:tcPr>
            <w:tcW w:w="443" w:type="dxa"/>
          </w:tcPr>
          <w:p w:rsidR="001A2F54" w:rsidRDefault="001A2F54" w:rsidP="001A2F54">
            <w:r>
              <w:t>4</w:t>
            </w:r>
          </w:p>
        </w:tc>
        <w:tc>
          <w:tcPr>
            <w:tcW w:w="2116" w:type="dxa"/>
          </w:tcPr>
          <w:p w:rsidR="001A2F54" w:rsidRDefault="001A2F54" w:rsidP="001A2F54">
            <w:r>
              <w:t>К</w:t>
            </w:r>
            <w:r w:rsidRPr="00094814">
              <w:t>онкурс чтецов  на калмыцком  языке  «Тринадцать лет, тринадцать дней»</w:t>
            </w:r>
          </w:p>
        </w:tc>
        <w:tc>
          <w:tcPr>
            <w:tcW w:w="1586" w:type="dxa"/>
          </w:tcPr>
          <w:p w:rsidR="001A2F54" w:rsidRDefault="001A2F54" w:rsidP="001A2F54">
            <w:r>
              <w:t xml:space="preserve"> </w:t>
            </w:r>
            <w:proofErr w:type="spellStart"/>
            <w:r>
              <w:t>Лиджиев</w:t>
            </w:r>
            <w:proofErr w:type="spellEnd"/>
            <w:r>
              <w:t xml:space="preserve"> </w:t>
            </w:r>
            <w:proofErr w:type="spellStart"/>
            <w:r>
              <w:t>Анир</w:t>
            </w:r>
            <w:proofErr w:type="spellEnd"/>
            <w:r>
              <w:t xml:space="preserve"> </w:t>
            </w:r>
          </w:p>
        </w:tc>
        <w:tc>
          <w:tcPr>
            <w:tcW w:w="808" w:type="dxa"/>
          </w:tcPr>
          <w:p w:rsidR="001A2F54" w:rsidRDefault="001A2F54" w:rsidP="001A2F54">
            <w:r>
              <w:t xml:space="preserve">8а </w:t>
            </w:r>
          </w:p>
        </w:tc>
        <w:tc>
          <w:tcPr>
            <w:tcW w:w="950" w:type="dxa"/>
          </w:tcPr>
          <w:p w:rsidR="001A2F54" w:rsidRDefault="001A2F54" w:rsidP="001A2F54">
            <w:r>
              <w:t>Призер 2м</w:t>
            </w:r>
          </w:p>
        </w:tc>
        <w:tc>
          <w:tcPr>
            <w:tcW w:w="1311" w:type="dxa"/>
          </w:tcPr>
          <w:p w:rsidR="001A2F54" w:rsidRDefault="001A2F54" w:rsidP="001A2F54"/>
        </w:tc>
        <w:tc>
          <w:tcPr>
            <w:tcW w:w="1116" w:type="dxa"/>
          </w:tcPr>
          <w:p w:rsidR="001A2F54" w:rsidRDefault="001A2F54" w:rsidP="001A2F54"/>
        </w:tc>
        <w:tc>
          <w:tcPr>
            <w:tcW w:w="1808" w:type="dxa"/>
          </w:tcPr>
          <w:p w:rsidR="001A2F54" w:rsidRDefault="001A2F54" w:rsidP="001A2F54">
            <w:proofErr w:type="spellStart"/>
            <w:r>
              <w:t>Санчирова</w:t>
            </w:r>
            <w:proofErr w:type="spellEnd"/>
            <w:r>
              <w:t xml:space="preserve"> Л.С. </w:t>
            </w:r>
          </w:p>
        </w:tc>
      </w:tr>
      <w:tr w:rsidR="001A2F54" w:rsidTr="001A2F54">
        <w:tc>
          <w:tcPr>
            <w:tcW w:w="443" w:type="dxa"/>
          </w:tcPr>
          <w:p w:rsidR="001A2F54" w:rsidRDefault="001A2F54" w:rsidP="001A2F54"/>
        </w:tc>
        <w:tc>
          <w:tcPr>
            <w:tcW w:w="2116" w:type="dxa"/>
          </w:tcPr>
          <w:p w:rsidR="001A2F54" w:rsidRDefault="001A2F54" w:rsidP="001A2F54">
            <w:r>
              <w:t>К</w:t>
            </w:r>
            <w:r w:rsidRPr="00094814">
              <w:t>онкурс чтецов  на калмыцком  языке  «Тринадцать лет, тринадцать дней»</w:t>
            </w:r>
          </w:p>
        </w:tc>
        <w:tc>
          <w:tcPr>
            <w:tcW w:w="1586" w:type="dxa"/>
          </w:tcPr>
          <w:p w:rsidR="001A2F54" w:rsidRDefault="001A2F54" w:rsidP="001A2F54">
            <w:proofErr w:type="spellStart"/>
            <w:r>
              <w:t>Папаева</w:t>
            </w:r>
            <w:proofErr w:type="spellEnd"/>
            <w:r>
              <w:t xml:space="preserve"> Валя </w:t>
            </w:r>
          </w:p>
        </w:tc>
        <w:tc>
          <w:tcPr>
            <w:tcW w:w="808" w:type="dxa"/>
          </w:tcPr>
          <w:p w:rsidR="001A2F54" w:rsidRDefault="001A2F54" w:rsidP="001A2F54">
            <w:r>
              <w:t xml:space="preserve">10б </w:t>
            </w:r>
          </w:p>
        </w:tc>
        <w:tc>
          <w:tcPr>
            <w:tcW w:w="950" w:type="dxa"/>
          </w:tcPr>
          <w:p w:rsidR="001A2F54" w:rsidRDefault="001A2F54" w:rsidP="001A2F54">
            <w:r>
              <w:t xml:space="preserve">Призер 3 м </w:t>
            </w:r>
          </w:p>
        </w:tc>
        <w:tc>
          <w:tcPr>
            <w:tcW w:w="1311" w:type="dxa"/>
          </w:tcPr>
          <w:p w:rsidR="001A2F54" w:rsidRDefault="001A2F54" w:rsidP="001A2F54"/>
        </w:tc>
        <w:tc>
          <w:tcPr>
            <w:tcW w:w="1116" w:type="dxa"/>
          </w:tcPr>
          <w:p w:rsidR="001A2F54" w:rsidRDefault="001A2F54" w:rsidP="001A2F54"/>
        </w:tc>
        <w:tc>
          <w:tcPr>
            <w:tcW w:w="1808" w:type="dxa"/>
          </w:tcPr>
          <w:p w:rsidR="001A2F54" w:rsidRDefault="001A2F54" w:rsidP="001A2F54">
            <w:proofErr w:type="spellStart"/>
            <w:r>
              <w:t>Оргаева</w:t>
            </w:r>
            <w:proofErr w:type="spellEnd"/>
            <w:r>
              <w:t xml:space="preserve"> А.В.</w:t>
            </w:r>
          </w:p>
        </w:tc>
      </w:tr>
      <w:tr w:rsidR="001A2F54" w:rsidTr="001A2F54">
        <w:tc>
          <w:tcPr>
            <w:tcW w:w="443" w:type="dxa"/>
          </w:tcPr>
          <w:p w:rsidR="001A2F54" w:rsidRDefault="001A2F54" w:rsidP="001A2F54">
            <w:r>
              <w:t>5</w:t>
            </w:r>
          </w:p>
        </w:tc>
        <w:tc>
          <w:tcPr>
            <w:tcW w:w="2116" w:type="dxa"/>
          </w:tcPr>
          <w:p w:rsidR="001A2F54" w:rsidRDefault="001A2F54" w:rsidP="001A2F54">
            <w:r>
              <w:t xml:space="preserve">Всероссийский детский  фестиваль народной культуры  </w:t>
            </w:r>
          </w:p>
          <w:p w:rsidR="001A2F54" w:rsidRDefault="001A2F54" w:rsidP="001A2F54">
            <w:r>
              <w:t xml:space="preserve">« Наследники традиций»   </w:t>
            </w:r>
          </w:p>
        </w:tc>
        <w:tc>
          <w:tcPr>
            <w:tcW w:w="1586" w:type="dxa"/>
          </w:tcPr>
          <w:p w:rsidR="001A2F54" w:rsidRDefault="001A2F54" w:rsidP="001A2F54">
            <w:r>
              <w:t xml:space="preserve">Коллектив 6-10 </w:t>
            </w:r>
            <w:proofErr w:type="spellStart"/>
            <w:r>
              <w:t>кл</w:t>
            </w:r>
            <w:proofErr w:type="spellEnd"/>
            <w:r>
              <w:t xml:space="preserve"> « </w:t>
            </w:r>
            <w:proofErr w:type="spellStart"/>
            <w:r>
              <w:t>Теегин</w:t>
            </w:r>
            <w:proofErr w:type="spellEnd"/>
            <w:r>
              <w:t xml:space="preserve"> </w:t>
            </w:r>
            <w:proofErr w:type="spellStart"/>
            <w:r>
              <w:t>очн</w:t>
            </w:r>
            <w:proofErr w:type="spellEnd"/>
            <w:r>
              <w:t xml:space="preserve">» </w:t>
            </w:r>
          </w:p>
        </w:tc>
        <w:tc>
          <w:tcPr>
            <w:tcW w:w="808" w:type="dxa"/>
          </w:tcPr>
          <w:p w:rsidR="001A2F54" w:rsidRDefault="001A2F54" w:rsidP="001A2F54"/>
        </w:tc>
        <w:tc>
          <w:tcPr>
            <w:tcW w:w="950" w:type="dxa"/>
          </w:tcPr>
          <w:p w:rsidR="001A2F54" w:rsidRDefault="001A2F54" w:rsidP="001A2F54">
            <w:r>
              <w:t xml:space="preserve">1 место </w:t>
            </w:r>
          </w:p>
        </w:tc>
        <w:tc>
          <w:tcPr>
            <w:tcW w:w="1311" w:type="dxa"/>
          </w:tcPr>
          <w:p w:rsidR="001A2F54" w:rsidRDefault="001A2F54" w:rsidP="001A2F54">
            <w:r>
              <w:t xml:space="preserve"> 1место </w:t>
            </w:r>
          </w:p>
        </w:tc>
        <w:tc>
          <w:tcPr>
            <w:tcW w:w="1116" w:type="dxa"/>
          </w:tcPr>
          <w:p w:rsidR="001A2F54" w:rsidRDefault="001A2F54" w:rsidP="001A2F54">
            <w:r>
              <w:t xml:space="preserve"> 1 место </w:t>
            </w:r>
            <w:proofErr w:type="spellStart"/>
            <w:r>
              <w:t>респубика</w:t>
            </w:r>
            <w:proofErr w:type="spellEnd"/>
            <w:r>
              <w:t xml:space="preserve"> </w:t>
            </w:r>
          </w:p>
        </w:tc>
        <w:tc>
          <w:tcPr>
            <w:tcW w:w="1808" w:type="dxa"/>
          </w:tcPr>
          <w:p w:rsidR="001A2F54" w:rsidRDefault="001A2F54" w:rsidP="001A2F54">
            <w:r>
              <w:t xml:space="preserve"> </w:t>
            </w:r>
            <w:proofErr w:type="spellStart"/>
            <w:r>
              <w:t>Санчирова</w:t>
            </w:r>
            <w:proofErr w:type="spellEnd"/>
          </w:p>
          <w:p w:rsidR="001A2F54" w:rsidRDefault="001A2F54" w:rsidP="001A2F54">
            <w:r>
              <w:t xml:space="preserve"> Л С</w:t>
            </w:r>
          </w:p>
          <w:p w:rsidR="001A2F54" w:rsidRDefault="001A2F54" w:rsidP="001A2F54">
            <w:r>
              <w:t xml:space="preserve"> </w:t>
            </w:r>
            <w:proofErr w:type="spellStart"/>
            <w:r>
              <w:t>Оргаева</w:t>
            </w:r>
            <w:proofErr w:type="spellEnd"/>
            <w:r>
              <w:t xml:space="preserve"> А.В </w:t>
            </w:r>
          </w:p>
          <w:p w:rsidR="001A2F54" w:rsidRDefault="001A2F54" w:rsidP="001A2F54">
            <w:r>
              <w:t xml:space="preserve">Басаев Л.М. </w:t>
            </w:r>
          </w:p>
          <w:p w:rsidR="001A2F54" w:rsidRDefault="001A2F54" w:rsidP="001A2F54">
            <w:proofErr w:type="spellStart"/>
            <w:r>
              <w:t>Крестинова</w:t>
            </w:r>
            <w:proofErr w:type="spellEnd"/>
            <w:r>
              <w:t xml:space="preserve"> Ц.В. .</w:t>
            </w:r>
          </w:p>
        </w:tc>
      </w:tr>
      <w:tr w:rsidR="001A2F54" w:rsidTr="001A2F54">
        <w:tc>
          <w:tcPr>
            <w:tcW w:w="443" w:type="dxa"/>
          </w:tcPr>
          <w:p w:rsidR="001A2F54" w:rsidRDefault="001A2F54" w:rsidP="001A2F54">
            <w:r>
              <w:t>6</w:t>
            </w:r>
          </w:p>
        </w:tc>
        <w:tc>
          <w:tcPr>
            <w:tcW w:w="2116" w:type="dxa"/>
          </w:tcPr>
          <w:p w:rsidR="001A2F54" w:rsidRDefault="001A2F54" w:rsidP="001A2F54">
            <w:r>
              <w:t xml:space="preserve">Индивидуальная проектная работа </w:t>
            </w:r>
          </w:p>
          <w:p w:rsidR="001A2F54" w:rsidRDefault="001A2F54" w:rsidP="001A2F54">
            <w:r>
              <w:t xml:space="preserve">« Данзан Тундутов- </w:t>
            </w:r>
          </w:p>
          <w:p w:rsidR="001A2F54" w:rsidRDefault="001A2F54" w:rsidP="001A2F54">
            <w:r>
              <w:lastRenderedPageBreak/>
              <w:t xml:space="preserve">Потомок княжеского рода» </w:t>
            </w:r>
          </w:p>
        </w:tc>
        <w:tc>
          <w:tcPr>
            <w:tcW w:w="1586" w:type="dxa"/>
          </w:tcPr>
          <w:p w:rsidR="001A2F54" w:rsidRDefault="001A2F54" w:rsidP="001A2F54">
            <w:proofErr w:type="spellStart"/>
            <w:r>
              <w:lastRenderedPageBreak/>
              <w:t>Карсукова</w:t>
            </w:r>
            <w:proofErr w:type="spellEnd"/>
            <w:r>
              <w:t xml:space="preserve"> </w:t>
            </w:r>
            <w:proofErr w:type="spellStart"/>
            <w:r>
              <w:t>Гиляна</w:t>
            </w:r>
            <w:proofErr w:type="spellEnd"/>
            <w:r>
              <w:t xml:space="preserve"> </w:t>
            </w:r>
          </w:p>
        </w:tc>
        <w:tc>
          <w:tcPr>
            <w:tcW w:w="808" w:type="dxa"/>
          </w:tcPr>
          <w:p w:rsidR="001A2F54" w:rsidRDefault="001A2F54" w:rsidP="001A2F54">
            <w:r>
              <w:t xml:space="preserve">11а </w:t>
            </w:r>
          </w:p>
        </w:tc>
        <w:tc>
          <w:tcPr>
            <w:tcW w:w="950" w:type="dxa"/>
          </w:tcPr>
          <w:p w:rsidR="001A2F54" w:rsidRDefault="001A2F54" w:rsidP="001A2F54"/>
        </w:tc>
        <w:tc>
          <w:tcPr>
            <w:tcW w:w="1311" w:type="dxa"/>
          </w:tcPr>
          <w:p w:rsidR="001A2F54" w:rsidRDefault="001A2F54" w:rsidP="001A2F54"/>
        </w:tc>
        <w:tc>
          <w:tcPr>
            <w:tcW w:w="1116" w:type="dxa"/>
          </w:tcPr>
          <w:p w:rsidR="001A2F54" w:rsidRDefault="001A2F54" w:rsidP="001A2F54"/>
        </w:tc>
        <w:tc>
          <w:tcPr>
            <w:tcW w:w="1808" w:type="dxa"/>
          </w:tcPr>
          <w:p w:rsidR="001A2F54" w:rsidRDefault="001A2F54" w:rsidP="001A2F54">
            <w:proofErr w:type="spellStart"/>
            <w:r>
              <w:t>Санчирова</w:t>
            </w:r>
            <w:proofErr w:type="spellEnd"/>
            <w:r>
              <w:t xml:space="preserve"> Л.С. </w:t>
            </w:r>
          </w:p>
        </w:tc>
      </w:tr>
      <w:tr w:rsidR="001A2F54" w:rsidTr="001A2F54">
        <w:tc>
          <w:tcPr>
            <w:tcW w:w="443" w:type="dxa"/>
          </w:tcPr>
          <w:p w:rsidR="001A2F54" w:rsidRDefault="001A2F54" w:rsidP="001A2F54"/>
        </w:tc>
        <w:tc>
          <w:tcPr>
            <w:tcW w:w="2116" w:type="dxa"/>
          </w:tcPr>
          <w:p w:rsidR="001A2F54" w:rsidRDefault="001A2F54" w:rsidP="001A2F54">
            <w:proofErr w:type="spellStart"/>
            <w:r>
              <w:t>Респ</w:t>
            </w:r>
            <w:proofErr w:type="spellEnd"/>
            <w:r>
              <w:t xml:space="preserve"> этап Всероссийского конкурса школьных </w:t>
            </w:r>
            <w:proofErr w:type="gramStart"/>
            <w:r>
              <w:t>музее</w:t>
            </w:r>
            <w:proofErr w:type="gramEnd"/>
            <w:r>
              <w:t xml:space="preserve"> РФ в 2021 г в номинации « Музей ОО» </w:t>
            </w:r>
          </w:p>
        </w:tc>
        <w:tc>
          <w:tcPr>
            <w:tcW w:w="1586" w:type="dxa"/>
          </w:tcPr>
          <w:p w:rsidR="001A2F54" w:rsidRDefault="001A2F54" w:rsidP="001A2F54"/>
        </w:tc>
        <w:tc>
          <w:tcPr>
            <w:tcW w:w="808" w:type="dxa"/>
          </w:tcPr>
          <w:p w:rsidR="001A2F54" w:rsidRDefault="001A2F54" w:rsidP="001A2F54"/>
        </w:tc>
        <w:tc>
          <w:tcPr>
            <w:tcW w:w="950" w:type="dxa"/>
          </w:tcPr>
          <w:p w:rsidR="001A2F54" w:rsidRDefault="001A2F54" w:rsidP="001A2F54"/>
        </w:tc>
        <w:tc>
          <w:tcPr>
            <w:tcW w:w="1311" w:type="dxa"/>
          </w:tcPr>
          <w:p w:rsidR="001A2F54" w:rsidRDefault="001A2F54" w:rsidP="001A2F54"/>
        </w:tc>
        <w:tc>
          <w:tcPr>
            <w:tcW w:w="1116" w:type="dxa"/>
          </w:tcPr>
          <w:p w:rsidR="001A2F54" w:rsidRDefault="001A2F54" w:rsidP="001A2F54">
            <w:r>
              <w:t xml:space="preserve">3 место в </w:t>
            </w:r>
            <w:proofErr w:type="spellStart"/>
            <w:r>
              <w:t>респ</w:t>
            </w:r>
            <w:proofErr w:type="spellEnd"/>
            <w:r>
              <w:t xml:space="preserve"> </w:t>
            </w:r>
          </w:p>
        </w:tc>
        <w:tc>
          <w:tcPr>
            <w:tcW w:w="1808" w:type="dxa"/>
          </w:tcPr>
          <w:p w:rsidR="001A2F54" w:rsidRDefault="001A2F54" w:rsidP="001A2F54">
            <w:proofErr w:type="spellStart"/>
            <w:r>
              <w:t>Оргаева</w:t>
            </w:r>
            <w:proofErr w:type="spellEnd"/>
            <w:r>
              <w:t xml:space="preserve"> А.В </w:t>
            </w:r>
          </w:p>
          <w:p w:rsidR="001A2F54" w:rsidRDefault="001A2F54" w:rsidP="001A2F54">
            <w:r>
              <w:t xml:space="preserve">Басаева Л.М. </w:t>
            </w:r>
          </w:p>
          <w:p w:rsidR="001A2F54" w:rsidRDefault="001A2F54" w:rsidP="001A2F54"/>
        </w:tc>
      </w:tr>
      <w:tr w:rsidR="001A2F54" w:rsidTr="001A2F54">
        <w:tc>
          <w:tcPr>
            <w:tcW w:w="443" w:type="dxa"/>
          </w:tcPr>
          <w:p w:rsidR="001A2F54" w:rsidRDefault="001A2F54" w:rsidP="001A2F54"/>
        </w:tc>
        <w:tc>
          <w:tcPr>
            <w:tcW w:w="2116" w:type="dxa"/>
          </w:tcPr>
          <w:p w:rsidR="001A2F54" w:rsidRDefault="001A2F54" w:rsidP="001A2F54"/>
        </w:tc>
        <w:tc>
          <w:tcPr>
            <w:tcW w:w="1586" w:type="dxa"/>
          </w:tcPr>
          <w:p w:rsidR="001A2F54" w:rsidRDefault="001A2F54" w:rsidP="001A2F54"/>
        </w:tc>
        <w:tc>
          <w:tcPr>
            <w:tcW w:w="808" w:type="dxa"/>
          </w:tcPr>
          <w:p w:rsidR="001A2F54" w:rsidRDefault="001A2F54" w:rsidP="001A2F54"/>
        </w:tc>
        <w:tc>
          <w:tcPr>
            <w:tcW w:w="950" w:type="dxa"/>
          </w:tcPr>
          <w:p w:rsidR="001A2F54" w:rsidRDefault="001A2F54" w:rsidP="001A2F54"/>
        </w:tc>
        <w:tc>
          <w:tcPr>
            <w:tcW w:w="1311" w:type="dxa"/>
          </w:tcPr>
          <w:p w:rsidR="001A2F54" w:rsidRDefault="001A2F54" w:rsidP="001A2F54"/>
        </w:tc>
        <w:tc>
          <w:tcPr>
            <w:tcW w:w="1116" w:type="dxa"/>
          </w:tcPr>
          <w:p w:rsidR="001A2F54" w:rsidRDefault="001A2F54" w:rsidP="001A2F54"/>
        </w:tc>
        <w:tc>
          <w:tcPr>
            <w:tcW w:w="1808" w:type="dxa"/>
          </w:tcPr>
          <w:p w:rsidR="001A2F54" w:rsidRDefault="001A2F54" w:rsidP="001A2F54"/>
        </w:tc>
      </w:tr>
    </w:tbl>
    <w:p w:rsidR="001A2F54" w:rsidRDefault="001A2F54" w:rsidP="001A2F54">
      <w:pPr>
        <w:spacing w:line="274" w:lineRule="exact"/>
      </w:pPr>
    </w:p>
    <w:p w:rsidR="001A2F54" w:rsidRDefault="001A2F54" w:rsidP="001A2F54">
      <w:pPr>
        <w:spacing w:line="360" w:lineRule="auto"/>
        <w:jc w:val="both"/>
      </w:pPr>
    </w:p>
    <w:p w:rsidR="001A2F54" w:rsidRPr="00ED5CCF" w:rsidRDefault="001A2F54" w:rsidP="001A2F54">
      <w:pPr>
        <w:spacing w:line="360" w:lineRule="auto"/>
        <w:jc w:val="both"/>
      </w:pPr>
      <w:r w:rsidRPr="00ED5CCF">
        <w:t>В республиканском конкурсе с</w:t>
      </w:r>
      <w:r>
        <w:t>очинений на калмыцком языке «Мөң</w:t>
      </w:r>
      <w:r w:rsidRPr="00ED5CCF">
        <w:t>гн бичү</w:t>
      </w:r>
      <w:proofErr w:type="gramStart"/>
      <w:r w:rsidRPr="00ED5CCF">
        <w:t>р</w:t>
      </w:r>
      <w:proofErr w:type="gramEnd"/>
      <w:r w:rsidRPr="00ED5CCF">
        <w:t xml:space="preserve">» («Серебряное перо»)  приняли участие и стали призерами  Басаев </w:t>
      </w:r>
      <w:proofErr w:type="spellStart"/>
      <w:r w:rsidRPr="00ED5CCF">
        <w:t>Няямн</w:t>
      </w:r>
      <w:proofErr w:type="spellEnd"/>
      <w:r w:rsidRPr="00ED5CCF">
        <w:t xml:space="preserve"> 10 «а» класс (учит. Басаева Л.М) за  эссе </w:t>
      </w:r>
      <w:r>
        <w:t xml:space="preserve"> </w:t>
      </w:r>
      <w:r w:rsidRPr="00ED5CCF">
        <w:t>«Ә</w:t>
      </w:r>
      <w:proofErr w:type="gramStart"/>
      <w:r w:rsidRPr="00ED5CCF">
        <w:t>м</w:t>
      </w:r>
      <w:proofErr w:type="gramEnd"/>
      <w:r w:rsidRPr="00ED5CCF">
        <w:t xml:space="preserve">әрн </w:t>
      </w:r>
      <w:proofErr w:type="spellStart"/>
      <w:r w:rsidRPr="00ED5CCF">
        <w:t>хордсн</w:t>
      </w:r>
      <w:proofErr w:type="spellEnd"/>
      <w:r w:rsidRPr="00ED5CCF">
        <w:t xml:space="preserve"> </w:t>
      </w:r>
      <w:proofErr w:type="spellStart"/>
      <w:r w:rsidRPr="00ED5CCF">
        <w:t>баатрмудын</w:t>
      </w:r>
      <w:proofErr w:type="spellEnd"/>
      <w:r w:rsidRPr="00ED5CCF">
        <w:t xml:space="preserve"> </w:t>
      </w:r>
      <w:proofErr w:type="spellStart"/>
      <w:r w:rsidRPr="00ED5CCF">
        <w:t>нерн</w:t>
      </w:r>
      <w:proofErr w:type="spellEnd"/>
      <w:r w:rsidRPr="00ED5CCF">
        <w:t xml:space="preserve"> мөӊкртхә» и </w:t>
      </w:r>
      <w:proofErr w:type="spellStart"/>
      <w:r w:rsidRPr="00ED5CCF">
        <w:t>Бурлов</w:t>
      </w:r>
      <w:proofErr w:type="spellEnd"/>
      <w:r w:rsidRPr="00ED5CCF">
        <w:t xml:space="preserve"> </w:t>
      </w:r>
      <w:proofErr w:type="spellStart"/>
      <w:r w:rsidRPr="00ED5CCF">
        <w:t>Араш</w:t>
      </w:r>
      <w:proofErr w:type="spellEnd"/>
      <w:r w:rsidRPr="00ED5CCF">
        <w:t xml:space="preserve"> 9 «б» класс</w:t>
      </w:r>
      <w:r>
        <w:t xml:space="preserve">  (</w:t>
      </w:r>
      <w:r w:rsidRPr="00ED5CCF">
        <w:t xml:space="preserve">учит. </w:t>
      </w:r>
      <w:proofErr w:type="spellStart"/>
      <w:r w:rsidRPr="00ED5CCF">
        <w:t>Санчирова</w:t>
      </w:r>
      <w:proofErr w:type="spellEnd"/>
      <w:r w:rsidRPr="00ED5CCF">
        <w:t xml:space="preserve"> Л.С.) </w:t>
      </w:r>
      <w:r>
        <w:t xml:space="preserve"> за сочинение</w:t>
      </w:r>
      <w:r w:rsidRPr="00ED5CCF">
        <w:t xml:space="preserve"> «</w:t>
      </w:r>
      <w:proofErr w:type="spellStart"/>
      <w:r w:rsidRPr="00ED5CCF">
        <w:t>Хальмг</w:t>
      </w:r>
      <w:proofErr w:type="spellEnd"/>
      <w:r w:rsidRPr="00ED5CCF">
        <w:t xml:space="preserve"> т</w:t>
      </w:r>
      <w:r>
        <w:t xml:space="preserve">ууҗд нерән мөнкрүлсн үүлдәч - </w:t>
      </w:r>
      <w:proofErr w:type="spellStart"/>
      <w:r w:rsidRPr="00ED5CCF">
        <w:t>Чапчан</w:t>
      </w:r>
      <w:proofErr w:type="spellEnd"/>
      <w:r w:rsidRPr="00ED5CCF">
        <w:t xml:space="preserve"> </w:t>
      </w:r>
      <w:proofErr w:type="spellStart"/>
      <w:r w:rsidRPr="00ED5CCF">
        <w:t>Араш</w:t>
      </w:r>
      <w:proofErr w:type="spellEnd"/>
      <w:r w:rsidRPr="00ED5CCF">
        <w:t xml:space="preserve"> ».</w:t>
      </w:r>
    </w:p>
    <w:p w:rsidR="001A2F54" w:rsidRPr="00ED5CCF" w:rsidRDefault="001A2F54" w:rsidP="001A2F54">
      <w:pPr>
        <w:spacing w:line="360" w:lineRule="auto"/>
        <w:jc w:val="both"/>
        <w:rPr>
          <w:b/>
        </w:rPr>
      </w:pPr>
      <w:r w:rsidRPr="00ED5CCF">
        <w:t xml:space="preserve"> В республиканском заочном  интеллектуальном марафоне </w:t>
      </w:r>
      <w:r>
        <w:t xml:space="preserve"> </w:t>
      </w:r>
      <w:r w:rsidRPr="00ED5CCF">
        <w:t xml:space="preserve">« </w:t>
      </w:r>
      <w:proofErr w:type="spellStart"/>
      <w:r w:rsidRPr="00ED5CCF">
        <w:t>Хальмг</w:t>
      </w:r>
      <w:proofErr w:type="spellEnd"/>
      <w:r w:rsidRPr="00ED5CCF">
        <w:t xml:space="preserve"> </w:t>
      </w:r>
      <w:proofErr w:type="spellStart"/>
      <w:r w:rsidRPr="00ED5CCF">
        <w:t>кел</w:t>
      </w:r>
      <w:proofErr w:type="gramStart"/>
      <w:r w:rsidRPr="00ED5CCF">
        <w:t>н</w:t>
      </w:r>
      <w:proofErr w:type="spellEnd"/>
      <w:r w:rsidRPr="00ED5CCF">
        <w:t>-</w:t>
      </w:r>
      <w:proofErr w:type="gramEnd"/>
      <w:r w:rsidRPr="00ED5CCF">
        <w:t xml:space="preserve"> мини </w:t>
      </w:r>
      <w:proofErr w:type="spellStart"/>
      <w:r w:rsidRPr="00ED5CCF">
        <w:t>келн</w:t>
      </w:r>
      <w:proofErr w:type="spellEnd"/>
      <w:r w:rsidRPr="00ED5CCF">
        <w:t xml:space="preserve">» приняли участие и стала призером </w:t>
      </w:r>
      <w:r>
        <w:t xml:space="preserve">учащаяся 3 а класса </w:t>
      </w:r>
      <w:proofErr w:type="spellStart"/>
      <w:r>
        <w:t>Мучаева</w:t>
      </w:r>
      <w:proofErr w:type="spellEnd"/>
      <w:r>
        <w:t xml:space="preserve"> </w:t>
      </w:r>
      <w:proofErr w:type="spellStart"/>
      <w:r>
        <w:t>Айлана</w:t>
      </w:r>
      <w:proofErr w:type="spellEnd"/>
      <w:r>
        <w:t xml:space="preserve"> (учит. </w:t>
      </w:r>
      <w:r w:rsidRPr="00ED5CCF">
        <w:t>Басаева Л.М)</w:t>
      </w:r>
      <w:r>
        <w:t xml:space="preserve"> </w:t>
      </w:r>
      <w:r w:rsidRPr="00ED5CCF">
        <w:t xml:space="preserve">и  победителем стала Бембеева </w:t>
      </w:r>
      <w:proofErr w:type="spellStart"/>
      <w:r w:rsidRPr="00ED5CCF">
        <w:t>Саяна</w:t>
      </w:r>
      <w:proofErr w:type="spellEnd"/>
      <w:r w:rsidRPr="00ED5CCF">
        <w:t xml:space="preserve"> </w:t>
      </w:r>
      <w:proofErr w:type="gramStart"/>
      <w:r w:rsidRPr="00ED5CCF">
        <w:t xml:space="preserve">( </w:t>
      </w:r>
      <w:proofErr w:type="gramEnd"/>
      <w:r w:rsidRPr="00ED5CCF">
        <w:t xml:space="preserve">учит. </w:t>
      </w:r>
      <w:proofErr w:type="spellStart"/>
      <w:r w:rsidRPr="00ED5CCF">
        <w:t>Сабирова</w:t>
      </w:r>
      <w:proofErr w:type="spellEnd"/>
      <w:r w:rsidRPr="00ED5CCF">
        <w:t xml:space="preserve"> С.А.)  </w:t>
      </w:r>
    </w:p>
    <w:p w:rsidR="001A2F54" w:rsidRPr="00094814" w:rsidRDefault="001A2F54" w:rsidP="001A2F54">
      <w:pPr>
        <w:tabs>
          <w:tab w:val="left" w:pos="810"/>
        </w:tabs>
        <w:spacing w:line="360" w:lineRule="auto"/>
        <w:jc w:val="both"/>
      </w:pPr>
      <w:r>
        <w:t xml:space="preserve">         </w:t>
      </w:r>
      <w:r w:rsidRPr="00094814">
        <w:t xml:space="preserve"> Согласно плану работы гимназии 2 декабря  состоялся  конкурс чтецов  на калмыцком  языке  «Тринадцать лет, тринадцать дней», в котором приняли участие  9 учащихся  6 - 11 классов</w:t>
      </w:r>
      <w:proofErr w:type="gramStart"/>
      <w:r w:rsidRPr="00094814">
        <w:t xml:space="preserve"> ,</w:t>
      </w:r>
      <w:proofErr w:type="gramEnd"/>
      <w:r w:rsidRPr="00094814">
        <w:t xml:space="preserve"> победители   конкурса  приняли участие в районном  </w:t>
      </w:r>
      <w:proofErr w:type="spellStart"/>
      <w:r w:rsidRPr="00094814">
        <w:t>видеоконкурсе</w:t>
      </w:r>
      <w:proofErr w:type="spellEnd"/>
      <w:r w:rsidRPr="00094814">
        <w:t xml:space="preserve"> чтецов «Память в наследство» .По результатам   призерами признаны –  </w:t>
      </w:r>
      <w:proofErr w:type="spellStart"/>
      <w:r w:rsidRPr="00094814">
        <w:t>Лиджиев</w:t>
      </w:r>
      <w:proofErr w:type="spellEnd"/>
      <w:r w:rsidRPr="00094814">
        <w:t xml:space="preserve"> </w:t>
      </w:r>
      <w:proofErr w:type="spellStart"/>
      <w:r w:rsidRPr="00094814">
        <w:t>Анир</w:t>
      </w:r>
      <w:proofErr w:type="spellEnd"/>
      <w:r w:rsidRPr="00094814">
        <w:t xml:space="preserve"> 8а класс</w:t>
      </w:r>
      <w:r>
        <w:t xml:space="preserve">( учит </w:t>
      </w:r>
      <w:proofErr w:type="spellStart"/>
      <w:r>
        <w:t>Санчирова</w:t>
      </w:r>
      <w:proofErr w:type="spellEnd"/>
      <w:r>
        <w:t xml:space="preserve"> Л.С.)</w:t>
      </w:r>
      <w:r w:rsidRPr="00094814">
        <w:t xml:space="preserve"> за отрывок из произведения А Балакаева  « Три рисунка» , </w:t>
      </w:r>
      <w:proofErr w:type="spellStart"/>
      <w:r w:rsidRPr="00094814">
        <w:t>Папаева</w:t>
      </w:r>
      <w:proofErr w:type="spellEnd"/>
      <w:r w:rsidRPr="00094814">
        <w:t xml:space="preserve"> Валя 10 б класс </w:t>
      </w:r>
      <w:r>
        <w:t xml:space="preserve">( учит </w:t>
      </w:r>
      <w:proofErr w:type="spellStart"/>
      <w:r>
        <w:t>Оргаева</w:t>
      </w:r>
      <w:proofErr w:type="spellEnd"/>
      <w:r>
        <w:t xml:space="preserve"> А.В.) </w:t>
      </w:r>
      <w:r w:rsidRPr="00094814">
        <w:t xml:space="preserve">, </w:t>
      </w:r>
      <w:proofErr w:type="spellStart"/>
      <w:r w:rsidRPr="00094814">
        <w:t>Убушаева</w:t>
      </w:r>
      <w:proofErr w:type="spellEnd"/>
      <w:r w:rsidRPr="00094814">
        <w:t xml:space="preserve"> </w:t>
      </w:r>
      <w:proofErr w:type="spellStart"/>
      <w:r w:rsidRPr="00094814">
        <w:t>Кермен</w:t>
      </w:r>
      <w:proofErr w:type="spellEnd"/>
      <w:r w:rsidRPr="00094814">
        <w:t xml:space="preserve">  10 а</w:t>
      </w:r>
      <w:r>
        <w:t xml:space="preserve"> класс ( </w:t>
      </w:r>
      <w:proofErr w:type="spellStart"/>
      <w:r>
        <w:t>кл</w:t>
      </w:r>
      <w:proofErr w:type="spellEnd"/>
      <w:r>
        <w:t xml:space="preserve"> рук </w:t>
      </w:r>
      <w:proofErr w:type="spellStart"/>
      <w:r>
        <w:t>Бадма-Гаряева</w:t>
      </w:r>
      <w:proofErr w:type="spellEnd"/>
      <w:r>
        <w:t xml:space="preserve"> Е.В)</w:t>
      </w:r>
      <w:proofErr w:type="gramStart"/>
      <w:r>
        <w:t xml:space="preserve"> </w:t>
      </w:r>
      <w:r w:rsidRPr="00094814">
        <w:t xml:space="preserve"> ,</w:t>
      </w:r>
      <w:proofErr w:type="gramEnd"/>
      <w:r w:rsidRPr="00094814">
        <w:t xml:space="preserve"> за отрывок из произведения А. </w:t>
      </w:r>
      <w:proofErr w:type="spellStart"/>
      <w:r w:rsidRPr="00094814">
        <w:t>Кукаева</w:t>
      </w:r>
      <w:proofErr w:type="spellEnd"/>
      <w:r w:rsidRPr="00094814">
        <w:t xml:space="preserve"> « </w:t>
      </w:r>
      <w:proofErr w:type="spellStart"/>
      <w:r w:rsidRPr="00094814">
        <w:t>Обин</w:t>
      </w:r>
      <w:proofErr w:type="spellEnd"/>
      <w:r w:rsidRPr="00094814">
        <w:t xml:space="preserve"> көвәд». </w:t>
      </w:r>
    </w:p>
    <w:p w:rsidR="001A2F54" w:rsidRPr="006D2CBB" w:rsidRDefault="001A2F54" w:rsidP="001A2F54">
      <w:pPr>
        <w:shd w:val="clear" w:color="auto" w:fill="FFFFFF"/>
        <w:spacing w:line="360" w:lineRule="auto"/>
        <w:jc w:val="both"/>
        <w:rPr>
          <w:sz w:val="28"/>
          <w:szCs w:val="28"/>
        </w:rPr>
      </w:pPr>
      <w:r w:rsidRPr="009257D5">
        <w:rPr>
          <w:sz w:val="28"/>
          <w:szCs w:val="28"/>
        </w:rPr>
        <w:t xml:space="preserve">   </w:t>
      </w:r>
      <w:r>
        <w:rPr>
          <w:sz w:val="28"/>
          <w:szCs w:val="28"/>
        </w:rPr>
        <w:t xml:space="preserve"> </w:t>
      </w:r>
      <w:r>
        <w:t xml:space="preserve">  П</w:t>
      </w:r>
      <w:r w:rsidRPr="00476BFB">
        <w:t xml:space="preserve">од руководством учителя калмыцкого языка  </w:t>
      </w:r>
      <w:proofErr w:type="spellStart"/>
      <w:r w:rsidRPr="00476BFB">
        <w:t>Крестиновой</w:t>
      </w:r>
      <w:proofErr w:type="spellEnd"/>
      <w:r w:rsidRPr="00476BFB">
        <w:t xml:space="preserve"> Ц.В.  учащаяся </w:t>
      </w:r>
      <w:proofErr w:type="gramStart"/>
      <w:r w:rsidRPr="00476BFB">
        <w:t>5</w:t>
      </w:r>
      <w:proofErr w:type="gramEnd"/>
      <w:r w:rsidRPr="00476BFB">
        <w:t xml:space="preserve"> а класса  </w:t>
      </w:r>
      <w:proofErr w:type="spellStart"/>
      <w:r w:rsidRPr="00476BFB">
        <w:t>Гучинова</w:t>
      </w:r>
      <w:proofErr w:type="spellEnd"/>
      <w:r w:rsidRPr="00476BFB">
        <w:t xml:space="preserve"> </w:t>
      </w:r>
      <w:proofErr w:type="spellStart"/>
      <w:r w:rsidRPr="00476BFB">
        <w:t>Заяна</w:t>
      </w:r>
      <w:proofErr w:type="spellEnd"/>
      <w:r w:rsidRPr="00476BFB">
        <w:t xml:space="preserve">  приняла участие в  районной  конкурсе « Моя малая родина. Природа</w:t>
      </w:r>
      <w:proofErr w:type="gramStart"/>
      <w:r w:rsidRPr="00476BFB">
        <w:t xml:space="preserve"> ,</w:t>
      </w:r>
      <w:proofErr w:type="gramEnd"/>
      <w:r w:rsidRPr="00476BFB">
        <w:t>культура, этнос»  и</w:t>
      </w:r>
      <w:r>
        <w:t xml:space="preserve"> </w:t>
      </w:r>
      <w:r w:rsidRPr="00476BFB">
        <w:t xml:space="preserve"> награждена поощрительным  дипломом </w:t>
      </w:r>
    </w:p>
    <w:p w:rsidR="001A2F54" w:rsidRDefault="001A2F54" w:rsidP="001A2F54">
      <w:pPr>
        <w:spacing w:line="360" w:lineRule="auto"/>
        <w:jc w:val="both"/>
      </w:pPr>
      <w:r>
        <w:t xml:space="preserve">   На </w:t>
      </w:r>
      <w:r w:rsidRPr="00ED5CCF">
        <w:t xml:space="preserve"> </w:t>
      </w:r>
      <w:r>
        <w:t xml:space="preserve">муниципальном этапе всероссийского Детского фестиваля народной культуры  « Наследники традиций»   фольклорный коллектив учащихся 6- 10 классов представил  сценическую постановку « </w:t>
      </w:r>
      <w:proofErr w:type="spellStart"/>
      <w:r>
        <w:t>Гиич</w:t>
      </w:r>
      <w:proofErr w:type="spellEnd"/>
      <w:r>
        <w:t xml:space="preserve"> тослһна </w:t>
      </w:r>
      <w:proofErr w:type="spellStart"/>
      <w:r>
        <w:t>авьяс</w:t>
      </w:r>
      <w:proofErr w:type="spellEnd"/>
      <w:r>
        <w:t>» ( видеоролик)  и был признан  победителем в номинации « Фольклор»</w:t>
      </w:r>
      <w:proofErr w:type="gramStart"/>
      <w:r>
        <w:t xml:space="preserve"> ,</w:t>
      </w:r>
      <w:proofErr w:type="gramEnd"/>
      <w:r>
        <w:t xml:space="preserve"> (рук.  </w:t>
      </w:r>
      <w:proofErr w:type="spellStart"/>
      <w:r>
        <w:t>Санчирова</w:t>
      </w:r>
      <w:proofErr w:type="spellEnd"/>
      <w:r>
        <w:t xml:space="preserve"> Л.С. </w:t>
      </w:r>
      <w:proofErr w:type="spellStart"/>
      <w:r>
        <w:t>Оргаева</w:t>
      </w:r>
      <w:proofErr w:type="spellEnd"/>
      <w:r>
        <w:t xml:space="preserve"> А.В., Басаева Л.М. </w:t>
      </w:r>
      <w:proofErr w:type="spellStart"/>
      <w:r>
        <w:t>Крестинова</w:t>
      </w:r>
      <w:proofErr w:type="spellEnd"/>
      <w:r>
        <w:t xml:space="preserve"> Ц.В. </w:t>
      </w:r>
      <w:proofErr w:type="spellStart"/>
      <w:r>
        <w:t>Джеляев</w:t>
      </w:r>
      <w:proofErr w:type="spellEnd"/>
      <w:r>
        <w:t xml:space="preserve"> О.Н.). Далее коллектив принял  участие  в  региональном этапе  фестиваля и стал победителем данной номинации</w:t>
      </w:r>
      <w:proofErr w:type="gramStart"/>
      <w:r>
        <w:t>.(</w:t>
      </w:r>
      <w:proofErr w:type="gramEnd"/>
      <w:r>
        <w:t>Приказ МОН РК № 316 от 18.03 2021г). Жюри  регионального конкурса  отметило выступление коллектива не только за соответствие  всем требованиям и критериям</w:t>
      </w:r>
      <w:proofErr w:type="gramStart"/>
      <w:r>
        <w:t xml:space="preserve"> ,</w:t>
      </w:r>
      <w:proofErr w:type="gramEnd"/>
      <w:r>
        <w:t xml:space="preserve"> но и за точную передачу фрагмента </w:t>
      </w:r>
      <w:r>
        <w:lastRenderedPageBreak/>
        <w:t xml:space="preserve">представленного обряда.  Работа отправлена для участия  во Всероссийском этапе конкурса. </w:t>
      </w:r>
      <w:r w:rsidRPr="009F4661">
        <w:t>Из таблицы  видно</w:t>
      </w:r>
      <w:r>
        <w:t xml:space="preserve">, </w:t>
      </w:r>
      <w:r w:rsidRPr="009F4661">
        <w:t xml:space="preserve">  что на школьном и муницип</w:t>
      </w:r>
      <w:r>
        <w:t>альном этапе  результаты участия детей хорошие</w:t>
      </w:r>
      <w:proofErr w:type="gramStart"/>
      <w:r>
        <w:t xml:space="preserve"> ,</w:t>
      </w:r>
      <w:proofErr w:type="gramEnd"/>
      <w:r>
        <w:t xml:space="preserve"> но в  сравнении с прошлым  годом</w:t>
      </w:r>
      <w:r w:rsidRPr="009F4661">
        <w:t xml:space="preserve"> </w:t>
      </w:r>
      <w:r>
        <w:t xml:space="preserve"> число участников </w:t>
      </w:r>
      <w:r w:rsidRPr="009F4661">
        <w:t xml:space="preserve"> </w:t>
      </w:r>
      <w:r>
        <w:t xml:space="preserve">снизились. </w:t>
      </w:r>
    </w:p>
    <w:p w:rsidR="001A2F54" w:rsidRDefault="001A2F54" w:rsidP="001A2F54">
      <w:pPr>
        <w:spacing w:line="360" w:lineRule="auto"/>
        <w:jc w:val="both"/>
      </w:pPr>
      <w:r>
        <w:t xml:space="preserve">  Анализ показал</w:t>
      </w:r>
      <w:proofErr w:type="gramStart"/>
      <w:r>
        <w:t xml:space="preserve"> ,</w:t>
      </w:r>
      <w:proofErr w:type="gramEnd"/>
      <w:r>
        <w:t xml:space="preserve"> что </w:t>
      </w:r>
      <w:r w:rsidRPr="00476BFB">
        <w:t xml:space="preserve"> необходимо расширять  опыт научно- исследовательской деятельности </w:t>
      </w:r>
      <w:r>
        <w:t xml:space="preserve">, активизировать   участие   в разных конкурсах и марафонах </w:t>
      </w:r>
      <w:r w:rsidRPr="00476BFB">
        <w:t xml:space="preserve"> и  добиваться результативности на районном и республиканском уровне,  шире привлекать учащихся к этому виду деятельности,  привлекать  к сотрудничеству ученых КГУ, Калмыцкого научного центра  РА</w:t>
      </w:r>
      <w:r>
        <w:t>Н .</w:t>
      </w:r>
    </w:p>
    <w:p w:rsidR="001A2F54" w:rsidRPr="00B737A6" w:rsidRDefault="001A2F54" w:rsidP="001A2F54">
      <w:pPr>
        <w:spacing w:line="274" w:lineRule="exact"/>
      </w:pPr>
      <w:r>
        <w:rPr>
          <w:b/>
        </w:rPr>
        <w:t xml:space="preserve">                                                     </w:t>
      </w:r>
    </w:p>
    <w:p w:rsidR="001A2F54" w:rsidRPr="0058171B" w:rsidRDefault="001A2F54" w:rsidP="001A2F54">
      <w:pPr>
        <w:spacing w:line="360" w:lineRule="auto"/>
        <w:jc w:val="both"/>
      </w:pPr>
      <w:r>
        <w:t xml:space="preserve">      В целях стимулирования обучающихся</w:t>
      </w:r>
      <w:proofErr w:type="gramStart"/>
      <w:r>
        <w:t xml:space="preserve"> ,</w:t>
      </w:r>
      <w:proofErr w:type="gramEnd"/>
      <w:r>
        <w:t xml:space="preserve"> успешно принимающих участие в олимпиадах , творческих , интеллектуальных  конкурсах и фестивалях   национально- регионального направления  17  апреля 2021  МО учителей калмыцкого языка для данных детей  организовали  этнографическую экскурсию в г. Элиста.  Ребята побывали   в  природном </w:t>
      </w:r>
      <w:r w:rsidRPr="0058171B">
        <w:t xml:space="preserve"> парк « Одинокий тополь»</w:t>
      </w:r>
      <w:proofErr w:type="gramStart"/>
      <w:r w:rsidRPr="0058171B">
        <w:t xml:space="preserve"> ,</w:t>
      </w:r>
      <w:proofErr w:type="gramEnd"/>
      <w:r w:rsidRPr="0058171B">
        <w:t xml:space="preserve">  побывали</w:t>
      </w:r>
      <w:r>
        <w:t xml:space="preserve"> </w:t>
      </w:r>
      <w:r w:rsidRPr="0058171B">
        <w:t xml:space="preserve"> в национальном музее им. Н. Пальмова ,  на Верблюжьем острове . </w:t>
      </w:r>
    </w:p>
    <w:p w:rsidR="001A2F54" w:rsidRPr="0058171B" w:rsidRDefault="001A2F54" w:rsidP="001A2F54">
      <w:pPr>
        <w:spacing w:line="360" w:lineRule="auto"/>
        <w:jc w:val="both"/>
      </w:pPr>
      <w:r w:rsidRPr="0058171B">
        <w:t xml:space="preserve">      На экскурсии  ребята  расширили свои знания о национальной  культуре</w:t>
      </w:r>
      <w:proofErr w:type="gramStart"/>
      <w:r w:rsidRPr="0058171B">
        <w:t xml:space="preserve"> ,</w:t>
      </w:r>
      <w:proofErr w:type="gramEnd"/>
      <w:r w:rsidRPr="0058171B">
        <w:t xml:space="preserve"> духовных  традициях народа , посетили новые  юбилейные экспозиции  музея.  На Верблюжьем острове   приняли участие в проекте</w:t>
      </w:r>
      <w:proofErr w:type="gramStart"/>
      <w:r w:rsidRPr="0058171B">
        <w:t xml:space="preserve"> ,</w:t>
      </w:r>
      <w:proofErr w:type="gramEnd"/>
      <w:r w:rsidRPr="0058171B">
        <w:t xml:space="preserve"> посвященном памяти 110- калмыцкой кавалерийской дивизии , высадили  яблон</w:t>
      </w:r>
      <w:r>
        <w:t xml:space="preserve">евые деревья для будущего сада. </w:t>
      </w:r>
      <w:r w:rsidRPr="0058171B">
        <w:t xml:space="preserve">Это   увлекательное путешествие  запомнится ребятам надолго.  </w:t>
      </w:r>
      <w:r>
        <w:t xml:space="preserve"> </w:t>
      </w:r>
    </w:p>
    <w:p w:rsidR="001A2F54" w:rsidRDefault="001A2F54" w:rsidP="001A2F54">
      <w:pPr>
        <w:tabs>
          <w:tab w:val="left" w:pos="6885"/>
        </w:tabs>
        <w:spacing w:line="360" w:lineRule="auto"/>
        <w:jc w:val="both"/>
      </w:pPr>
      <w:r>
        <w:tab/>
      </w:r>
    </w:p>
    <w:p w:rsidR="001A2F54" w:rsidRDefault="001A2F54" w:rsidP="001A2F54">
      <w:pPr>
        <w:pStyle w:val="a3"/>
        <w:spacing w:before="0" w:beforeAutospacing="0" w:after="0" w:afterAutospacing="0"/>
        <w:jc w:val="both"/>
        <w:rPr>
          <w:b/>
          <w:bCs/>
        </w:rPr>
      </w:pPr>
      <w:r>
        <w:t xml:space="preserve">   </w:t>
      </w:r>
      <w:r>
        <w:rPr>
          <w:b/>
          <w:bCs/>
        </w:rPr>
        <w:t xml:space="preserve"> </w:t>
      </w:r>
      <w:r w:rsidRPr="004C2841">
        <w:rPr>
          <w:b/>
          <w:bCs/>
        </w:rPr>
        <w:t>НРСО в развитии дополнительного образования и воспитания учащихся</w:t>
      </w:r>
      <w:proofErr w:type="gramStart"/>
      <w:r w:rsidRPr="004C2841">
        <w:rPr>
          <w:b/>
          <w:bCs/>
        </w:rPr>
        <w:t xml:space="preserve"> .</w:t>
      </w:r>
      <w:proofErr w:type="gramEnd"/>
      <w:r w:rsidRPr="004C2841">
        <w:rPr>
          <w:b/>
          <w:bCs/>
        </w:rPr>
        <w:t xml:space="preserve"> </w:t>
      </w:r>
    </w:p>
    <w:p w:rsidR="001A2F54" w:rsidRDefault="001A2F54" w:rsidP="001A2F54">
      <w:pPr>
        <w:pStyle w:val="a3"/>
        <w:spacing w:before="0" w:beforeAutospacing="0" w:after="0" w:afterAutospacing="0"/>
        <w:jc w:val="both"/>
        <w:rPr>
          <w:b/>
          <w:bCs/>
        </w:rPr>
      </w:pPr>
    </w:p>
    <w:p w:rsidR="001A2F54" w:rsidRPr="00623152" w:rsidRDefault="001A2F54" w:rsidP="001A2F54">
      <w:pPr>
        <w:spacing w:line="360" w:lineRule="auto"/>
        <w:jc w:val="both"/>
      </w:pPr>
      <w:r w:rsidRPr="005E10ED">
        <w:t>Учит</w:t>
      </w:r>
      <w:r>
        <w:t xml:space="preserve">еля калмыцкого языка и классов </w:t>
      </w:r>
      <w:r w:rsidRPr="005E10ED">
        <w:t>этнокультурной направленности в с</w:t>
      </w:r>
      <w:r>
        <w:t xml:space="preserve">вязи с внедрением ФГОС </w:t>
      </w:r>
      <w:r w:rsidRPr="005E10ED">
        <w:t xml:space="preserve">  ведут внеурочные занятия и кружки  в целях приобщения учащихся к духовному и культурному  наследию  калмыцкого  </w:t>
      </w:r>
      <w:r>
        <w:t xml:space="preserve"> народа. Ведение  внеурочных занятий </w:t>
      </w:r>
      <w:r w:rsidRPr="00B815F5">
        <w:t>по предметам  региональной компетенции</w:t>
      </w:r>
      <w:proofErr w:type="gramStart"/>
      <w:r w:rsidRPr="00B815F5">
        <w:t>.</w:t>
      </w:r>
      <w:proofErr w:type="gramEnd"/>
      <w:r w:rsidRPr="00B815F5">
        <w:t xml:space="preserve">  </w:t>
      </w:r>
      <w:proofErr w:type="gramStart"/>
      <w:r w:rsidRPr="00B815F5">
        <w:t>с</w:t>
      </w:r>
      <w:proofErr w:type="gramEnd"/>
      <w:r w:rsidRPr="00B815F5">
        <w:t>пособствует  осмыслению школьниками значимости культурного наследия своего народа, формированию осознанного отношения к национальным истокам, гражданскому, нравственному и интелле</w:t>
      </w:r>
      <w:r>
        <w:t>ктуальному становлению личности</w:t>
      </w:r>
    </w:p>
    <w:p w:rsidR="001A2F54" w:rsidRPr="00CD77A2" w:rsidRDefault="001A2F54" w:rsidP="001A2F54">
      <w:pPr>
        <w:jc w:val="both"/>
      </w:pPr>
    </w:p>
    <w:p w:rsidR="001A2F54" w:rsidRPr="001054DF" w:rsidRDefault="001A2F54" w:rsidP="001A2F54">
      <w:pPr>
        <w:rPr>
          <w:b/>
        </w:rPr>
      </w:pPr>
      <w:r w:rsidRPr="001054DF">
        <w:rPr>
          <w:b/>
        </w:rPr>
        <w:t xml:space="preserve">Анализ внеурочной деятельности (направления, тематика, результаты) </w:t>
      </w:r>
    </w:p>
    <w:p w:rsidR="001A2F54" w:rsidRPr="001054DF" w:rsidRDefault="001A2F54" w:rsidP="001A2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108"/>
        <w:gridCol w:w="3411"/>
        <w:gridCol w:w="1749"/>
        <w:gridCol w:w="1487"/>
      </w:tblGrid>
      <w:tr w:rsidR="001A2F54" w:rsidRPr="001054DF" w:rsidTr="001A2F54">
        <w:tc>
          <w:tcPr>
            <w:tcW w:w="0" w:type="auto"/>
          </w:tcPr>
          <w:p w:rsidR="001A2F54" w:rsidRPr="001054DF" w:rsidRDefault="001A2F54" w:rsidP="001A2F54">
            <w:r w:rsidRPr="001054DF">
              <w:t>Класс</w:t>
            </w:r>
          </w:p>
        </w:tc>
        <w:tc>
          <w:tcPr>
            <w:tcW w:w="0" w:type="auto"/>
          </w:tcPr>
          <w:p w:rsidR="001A2F54" w:rsidRPr="001054DF" w:rsidRDefault="001A2F54" w:rsidP="001A2F54">
            <w:r w:rsidRPr="001054DF">
              <w:t>направление</w:t>
            </w:r>
          </w:p>
        </w:tc>
        <w:tc>
          <w:tcPr>
            <w:tcW w:w="0" w:type="auto"/>
          </w:tcPr>
          <w:p w:rsidR="001A2F54" w:rsidRPr="001054DF" w:rsidRDefault="001A2F54" w:rsidP="001A2F54">
            <w:r w:rsidRPr="001054DF">
              <w:t>название</w:t>
            </w:r>
          </w:p>
        </w:tc>
        <w:tc>
          <w:tcPr>
            <w:tcW w:w="0" w:type="auto"/>
          </w:tcPr>
          <w:p w:rsidR="001A2F54" w:rsidRPr="001054DF" w:rsidRDefault="001A2F54" w:rsidP="001A2F54">
            <w:r w:rsidRPr="001054DF">
              <w:t>Учитель</w:t>
            </w:r>
          </w:p>
        </w:tc>
        <w:tc>
          <w:tcPr>
            <w:tcW w:w="0" w:type="auto"/>
          </w:tcPr>
          <w:p w:rsidR="001A2F54" w:rsidRPr="001054DF" w:rsidRDefault="001A2F54" w:rsidP="001A2F54">
            <w:r w:rsidRPr="001054DF">
              <w:t>Примечание</w:t>
            </w:r>
          </w:p>
        </w:tc>
      </w:tr>
      <w:tr w:rsidR="001A2F54" w:rsidRPr="001054DF" w:rsidTr="001A2F54">
        <w:tc>
          <w:tcPr>
            <w:tcW w:w="0" w:type="auto"/>
          </w:tcPr>
          <w:p w:rsidR="001A2F54" w:rsidRPr="001054DF" w:rsidRDefault="001A2F54" w:rsidP="001A2F54">
            <w:r>
              <w:t>5 б</w:t>
            </w:r>
          </w:p>
        </w:tc>
        <w:tc>
          <w:tcPr>
            <w:tcW w:w="0" w:type="auto"/>
          </w:tcPr>
          <w:p w:rsidR="001A2F54" w:rsidRPr="001054DF" w:rsidRDefault="001A2F54" w:rsidP="001A2F54">
            <w:r w:rsidRPr="001054DF">
              <w:t>Общекультурное</w:t>
            </w:r>
          </w:p>
        </w:tc>
        <w:tc>
          <w:tcPr>
            <w:tcW w:w="0" w:type="auto"/>
          </w:tcPr>
          <w:p w:rsidR="001A2F54" w:rsidRPr="001054DF" w:rsidRDefault="001A2F54" w:rsidP="001A2F54">
            <w:r w:rsidRPr="001054DF">
              <w:t>«Традиционное воспитание калмыков»</w:t>
            </w:r>
          </w:p>
        </w:tc>
        <w:tc>
          <w:tcPr>
            <w:tcW w:w="0" w:type="auto"/>
          </w:tcPr>
          <w:p w:rsidR="001A2F54" w:rsidRPr="001054DF" w:rsidRDefault="001A2F54" w:rsidP="001A2F54">
            <w:proofErr w:type="spellStart"/>
            <w:r w:rsidRPr="001054DF">
              <w:t>Оргаева</w:t>
            </w:r>
            <w:proofErr w:type="spellEnd"/>
            <w:r w:rsidRPr="001054DF">
              <w:t xml:space="preserve"> А.В.</w:t>
            </w:r>
          </w:p>
        </w:tc>
        <w:tc>
          <w:tcPr>
            <w:tcW w:w="0" w:type="auto"/>
          </w:tcPr>
          <w:p w:rsidR="001A2F54" w:rsidRPr="001054DF" w:rsidRDefault="001A2F54" w:rsidP="001A2F54"/>
        </w:tc>
      </w:tr>
      <w:tr w:rsidR="001A2F54" w:rsidRPr="001054DF" w:rsidTr="001A2F54">
        <w:tc>
          <w:tcPr>
            <w:tcW w:w="0" w:type="auto"/>
          </w:tcPr>
          <w:p w:rsidR="001A2F54" w:rsidRPr="001054DF" w:rsidRDefault="001A2F54" w:rsidP="001A2F54">
            <w:r>
              <w:t xml:space="preserve">5 а </w:t>
            </w:r>
          </w:p>
        </w:tc>
        <w:tc>
          <w:tcPr>
            <w:tcW w:w="0" w:type="auto"/>
          </w:tcPr>
          <w:p w:rsidR="001A2F54" w:rsidRPr="001054DF" w:rsidRDefault="001A2F54" w:rsidP="001A2F54">
            <w:r w:rsidRPr="001054DF">
              <w:t>Общекультурное</w:t>
            </w:r>
          </w:p>
        </w:tc>
        <w:tc>
          <w:tcPr>
            <w:tcW w:w="0" w:type="auto"/>
          </w:tcPr>
          <w:p w:rsidR="001A2F54" w:rsidRPr="001054DF" w:rsidRDefault="001A2F54" w:rsidP="001A2F54">
            <w:r w:rsidRPr="001054DF">
              <w:t>«</w:t>
            </w:r>
            <w:proofErr w:type="spellStart"/>
            <w:r w:rsidRPr="001054DF">
              <w:t>Калм</w:t>
            </w:r>
            <w:proofErr w:type="spellEnd"/>
            <w:r w:rsidRPr="001054DF">
              <w:t>. народные традиции»</w:t>
            </w:r>
          </w:p>
        </w:tc>
        <w:tc>
          <w:tcPr>
            <w:tcW w:w="0" w:type="auto"/>
          </w:tcPr>
          <w:p w:rsidR="001A2F54" w:rsidRPr="001054DF" w:rsidRDefault="001A2F54" w:rsidP="001A2F54">
            <w:proofErr w:type="spellStart"/>
            <w:r w:rsidRPr="001054DF">
              <w:t>Крестинова</w:t>
            </w:r>
            <w:proofErr w:type="spellEnd"/>
            <w:r w:rsidRPr="001054DF">
              <w:t xml:space="preserve"> Ц.В.</w:t>
            </w:r>
          </w:p>
        </w:tc>
        <w:tc>
          <w:tcPr>
            <w:tcW w:w="0" w:type="auto"/>
          </w:tcPr>
          <w:p w:rsidR="001A2F54" w:rsidRPr="001054DF" w:rsidRDefault="001A2F54" w:rsidP="001A2F54"/>
        </w:tc>
      </w:tr>
      <w:tr w:rsidR="001A2F54" w:rsidRPr="001054DF" w:rsidTr="001A2F54">
        <w:tc>
          <w:tcPr>
            <w:tcW w:w="0" w:type="auto"/>
          </w:tcPr>
          <w:p w:rsidR="001A2F54" w:rsidRPr="001054DF" w:rsidRDefault="001A2F54" w:rsidP="001A2F54">
            <w:r>
              <w:t>6б</w:t>
            </w:r>
          </w:p>
        </w:tc>
        <w:tc>
          <w:tcPr>
            <w:tcW w:w="0" w:type="auto"/>
          </w:tcPr>
          <w:p w:rsidR="001A2F54" w:rsidRPr="001054DF" w:rsidRDefault="001A2F54" w:rsidP="001A2F54">
            <w:r w:rsidRPr="001054DF">
              <w:t>Общекультурное</w:t>
            </w:r>
          </w:p>
        </w:tc>
        <w:tc>
          <w:tcPr>
            <w:tcW w:w="0" w:type="auto"/>
          </w:tcPr>
          <w:p w:rsidR="001A2F54" w:rsidRPr="001054DF" w:rsidRDefault="001A2F54" w:rsidP="001A2F54">
            <w:r w:rsidRPr="001054DF">
              <w:t>«Культура Калмыкии»</w:t>
            </w:r>
          </w:p>
        </w:tc>
        <w:tc>
          <w:tcPr>
            <w:tcW w:w="0" w:type="auto"/>
          </w:tcPr>
          <w:p w:rsidR="001A2F54" w:rsidRPr="001054DF" w:rsidRDefault="001A2F54" w:rsidP="001A2F54">
            <w:proofErr w:type="spellStart"/>
            <w:r w:rsidRPr="001054DF">
              <w:t>Оргаева</w:t>
            </w:r>
            <w:proofErr w:type="spellEnd"/>
            <w:r w:rsidRPr="001054DF">
              <w:t xml:space="preserve"> А.В.</w:t>
            </w:r>
          </w:p>
        </w:tc>
        <w:tc>
          <w:tcPr>
            <w:tcW w:w="0" w:type="auto"/>
          </w:tcPr>
          <w:p w:rsidR="001A2F54" w:rsidRPr="001054DF" w:rsidRDefault="001A2F54" w:rsidP="001A2F54"/>
        </w:tc>
      </w:tr>
      <w:tr w:rsidR="001A2F54" w:rsidRPr="0050455F" w:rsidTr="001A2F54">
        <w:tc>
          <w:tcPr>
            <w:tcW w:w="0" w:type="auto"/>
          </w:tcPr>
          <w:p w:rsidR="001A2F54" w:rsidRPr="0050455F" w:rsidRDefault="001A2F54" w:rsidP="001A2F54">
            <w:r w:rsidRPr="0050455F">
              <w:lastRenderedPageBreak/>
              <w:t>7б</w:t>
            </w:r>
          </w:p>
        </w:tc>
        <w:tc>
          <w:tcPr>
            <w:tcW w:w="0" w:type="auto"/>
          </w:tcPr>
          <w:p w:rsidR="001A2F54" w:rsidRPr="0050455F" w:rsidRDefault="001A2F54" w:rsidP="001A2F54">
            <w:r w:rsidRPr="0050455F">
              <w:t>Общекультурное</w:t>
            </w:r>
          </w:p>
        </w:tc>
        <w:tc>
          <w:tcPr>
            <w:tcW w:w="0" w:type="auto"/>
          </w:tcPr>
          <w:p w:rsidR="001A2F54" w:rsidRPr="0050455F" w:rsidRDefault="001A2F54" w:rsidP="001A2F54">
            <w:r w:rsidRPr="0050455F">
              <w:t>«Культура Калмыкии»</w:t>
            </w:r>
          </w:p>
        </w:tc>
        <w:tc>
          <w:tcPr>
            <w:tcW w:w="0" w:type="auto"/>
          </w:tcPr>
          <w:p w:rsidR="001A2F54" w:rsidRPr="0050455F" w:rsidRDefault="001A2F54" w:rsidP="001A2F54">
            <w:r w:rsidRPr="0050455F">
              <w:t xml:space="preserve">Басаева Л.М. </w:t>
            </w:r>
          </w:p>
        </w:tc>
        <w:tc>
          <w:tcPr>
            <w:tcW w:w="0" w:type="auto"/>
          </w:tcPr>
          <w:p w:rsidR="001A2F54" w:rsidRPr="0050455F" w:rsidRDefault="001A2F54" w:rsidP="001A2F54"/>
        </w:tc>
      </w:tr>
      <w:tr w:rsidR="001A2F54" w:rsidRPr="0050455F" w:rsidTr="001A2F54">
        <w:tc>
          <w:tcPr>
            <w:tcW w:w="0" w:type="auto"/>
          </w:tcPr>
          <w:p w:rsidR="001A2F54" w:rsidRPr="0050455F" w:rsidRDefault="001A2F54" w:rsidP="001A2F54">
            <w:r w:rsidRPr="0050455F">
              <w:t>8а</w:t>
            </w:r>
          </w:p>
        </w:tc>
        <w:tc>
          <w:tcPr>
            <w:tcW w:w="0" w:type="auto"/>
          </w:tcPr>
          <w:p w:rsidR="001A2F54" w:rsidRPr="0050455F" w:rsidRDefault="001A2F54" w:rsidP="001A2F54">
            <w:r w:rsidRPr="0050455F">
              <w:t>Общекультурное</w:t>
            </w:r>
          </w:p>
        </w:tc>
        <w:tc>
          <w:tcPr>
            <w:tcW w:w="0" w:type="auto"/>
          </w:tcPr>
          <w:p w:rsidR="001A2F54" w:rsidRPr="0050455F" w:rsidRDefault="001A2F54" w:rsidP="001A2F54">
            <w:r w:rsidRPr="0050455F">
              <w:t>«Культура Калмыкии»</w:t>
            </w:r>
          </w:p>
        </w:tc>
        <w:tc>
          <w:tcPr>
            <w:tcW w:w="0" w:type="auto"/>
          </w:tcPr>
          <w:p w:rsidR="001A2F54" w:rsidRPr="0050455F" w:rsidRDefault="001A2F54" w:rsidP="001A2F54">
            <w:proofErr w:type="spellStart"/>
            <w:r w:rsidRPr="0050455F">
              <w:t>Оргаева</w:t>
            </w:r>
            <w:proofErr w:type="spellEnd"/>
            <w:r w:rsidRPr="0050455F">
              <w:t xml:space="preserve"> А.В.</w:t>
            </w:r>
          </w:p>
        </w:tc>
        <w:tc>
          <w:tcPr>
            <w:tcW w:w="0" w:type="auto"/>
          </w:tcPr>
          <w:p w:rsidR="001A2F54" w:rsidRPr="0050455F" w:rsidRDefault="001A2F54" w:rsidP="001A2F54"/>
        </w:tc>
      </w:tr>
      <w:tr w:rsidR="001A2F54" w:rsidRPr="0050455F" w:rsidTr="001A2F54">
        <w:tc>
          <w:tcPr>
            <w:tcW w:w="0" w:type="auto"/>
          </w:tcPr>
          <w:p w:rsidR="001A2F54" w:rsidRPr="0050455F" w:rsidRDefault="001A2F54" w:rsidP="001A2F54">
            <w:r w:rsidRPr="0050455F">
              <w:t>9б</w:t>
            </w:r>
          </w:p>
        </w:tc>
        <w:tc>
          <w:tcPr>
            <w:tcW w:w="0" w:type="auto"/>
          </w:tcPr>
          <w:p w:rsidR="001A2F54" w:rsidRPr="0050455F" w:rsidRDefault="001A2F54" w:rsidP="001A2F54">
            <w:r w:rsidRPr="0050455F">
              <w:t>интеллектуальное</w:t>
            </w:r>
          </w:p>
        </w:tc>
        <w:tc>
          <w:tcPr>
            <w:tcW w:w="0" w:type="auto"/>
          </w:tcPr>
          <w:p w:rsidR="001A2F54" w:rsidRPr="0050455F" w:rsidRDefault="001A2F54" w:rsidP="001A2F54">
            <w:r w:rsidRPr="0050455F">
              <w:t>« Мир родного языка»</w:t>
            </w:r>
          </w:p>
        </w:tc>
        <w:tc>
          <w:tcPr>
            <w:tcW w:w="0" w:type="auto"/>
          </w:tcPr>
          <w:p w:rsidR="001A2F54" w:rsidRPr="0050455F" w:rsidRDefault="001A2F54" w:rsidP="001A2F54">
            <w:proofErr w:type="spellStart"/>
            <w:r w:rsidRPr="0050455F">
              <w:t>Санчирова</w:t>
            </w:r>
            <w:proofErr w:type="spellEnd"/>
            <w:r w:rsidRPr="0050455F">
              <w:t xml:space="preserve"> Л.С</w:t>
            </w:r>
            <w:proofErr w:type="gramStart"/>
            <w:r w:rsidRPr="0050455F">
              <w:t xml:space="preserve"> .</w:t>
            </w:r>
            <w:proofErr w:type="gramEnd"/>
          </w:p>
        </w:tc>
        <w:tc>
          <w:tcPr>
            <w:tcW w:w="0" w:type="auto"/>
          </w:tcPr>
          <w:p w:rsidR="001A2F54" w:rsidRPr="0050455F" w:rsidRDefault="001A2F54" w:rsidP="001A2F54"/>
        </w:tc>
      </w:tr>
      <w:tr w:rsidR="001A2F54" w:rsidRPr="0050455F" w:rsidTr="001A2F54">
        <w:tc>
          <w:tcPr>
            <w:tcW w:w="0" w:type="auto"/>
          </w:tcPr>
          <w:p w:rsidR="001A2F54" w:rsidRPr="0050455F" w:rsidRDefault="001A2F54" w:rsidP="001A2F54">
            <w:r w:rsidRPr="0050455F">
              <w:t>9а</w:t>
            </w:r>
          </w:p>
        </w:tc>
        <w:tc>
          <w:tcPr>
            <w:tcW w:w="0" w:type="auto"/>
          </w:tcPr>
          <w:p w:rsidR="001A2F54" w:rsidRPr="0050455F" w:rsidRDefault="001A2F54" w:rsidP="001A2F54">
            <w:r w:rsidRPr="0050455F">
              <w:t>интеллектуальное</w:t>
            </w:r>
          </w:p>
        </w:tc>
        <w:tc>
          <w:tcPr>
            <w:tcW w:w="0" w:type="auto"/>
          </w:tcPr>
          <w:p w:rsidR="001A2F54" w:rsidRPr="0050455F" w:rsidRDefault="001A2F54" w:rsidP="001A2F54">
            <w:r w:rsidRPr="0050455F">
              <w:t>« Мир родного языка»</w:t>
            </w:r>
          </w:p>
        </w:tc>
        <w:tc>
          <w:tcPr>
            <w:tcW w:w="0" w:type="auto"/>
          </w:tcPr>
          <w:p w:rsidR="001A2F54" w:rsidRPr="0050455F" w:rsidRDefault="001A2F54" w:rsidP="001A2F54">
            <w:proofErr w:type="spellStart"/>
            <w:r w:rsidRPr="0050455F">
              <w:t>Оргаева</w:t>
            </w:r>
            <w:proofErr w:type="spellEnd"/>
            <w:r w:rsidRPr="0050455F">
              <w:t xml:space="preserve"> А.В.</w:t>
            </w:r>
          </w:p>
        </w:tc>
        <w:tc>
          <w:tcPr>
            <w:tcW w:w="0" w:type="auto"/>
          </w:tcPr>
          <w:p w:rsidR="001A2F54" w:rsidRPr="0050455F" w:rsidRDefault="001A2F54" w:rsidP="001A2F54"/>
        </w:tc>
      </w:tr>
      <w:tr w:rsidR="001A2F54" w:rsidRPr="0045320C" w:rsidTr="001A2F54">
        <w:tc>
          <w:tcPr>
            <w:tcW w:w="0" w:type="auto"/>
          </w:tcPr>
          <w:p w:rsidR="001A2F54" w:rsidRPr="0045320C" w:rsidRDefault="001A2F54" w:rsidP="001A2F54">
            <w:r w:rsidRPr="0045320C">
              <w:t>10а</w:t>
            </w:r>
          </w:p>
        </w:tc>
        <w:tc>
          <w:tcPr>
            <w:tcW w:w="0" w:type="auto"/>
          </w:tcPr>
          <w:p w:rsidR="001A2F54" w:rsidRPr="0045320C" w:rsidRDefault="001A2F54" w:rsidP="001A2F54">
            <w:r w:rsidRPr="0045320C">
              <w:t>Общекультурное</w:t>
            </w:r>
          </w:p>
        </w:tc>
        <w:tc>
          <w:tcPr>
            <w:tcW w:w="0" w:type="auto"/>
          </w:tcPr>
          <w:p w:rsidR="001A2F54" w:rsidRPr="0045320C" w:rsidRDefault="001A2F54" w:rsidP="001A2F54">
            <w:r w:rsidRPr="0045320C">
              <w:t>«В мире родной  литературы»</w:t>
            </w:r>
          </w:p>
        </w:tc>
        <w:tc>
          <w:tcPr>
            <w:tcW w:w="0" w:type="auto"/>
          </w:tcPr>
          <w:p w:rsidR="001A2F54" w:rsidRPr="0045320C" w:rsidRDefault="001A2F54" w:rsidP="001A2F54">
            <w:proofErr w:type="spellStart"/>
            <w:r>
              <w:t>Шогджиев</w:t>
            </w:r>
            <w:proofErr w:type="spellEnd"/>
            <w:r>
              <w:t xml:space="preserve"> П.Г</w:t>
            </w:r>
            <w:r w:rsidRPr="0045320C">
              <w:t>.</w:t>
            </w:r>
          </w:p>
        </w:tc>
        <w:tc>
          <w:tcPr>
            <w:tcW w:w="0" w:type="auto"/>
          </w:tcPr>
          <w:p w:rsidR="001A2F54" w:rsidRPr="0045320C" w:rsidRDefault="001A2F54" w:rsidP="001A2F54"/>
        </w:tc>
      </w:tr>
      <w:tr w:rsidR="001A2F54" w:rsidRPr="0050455F" w:rsidTr="001A2F54">
        <w:tc>
          <w:tcPr>
            <w:tcW w:w="0" w:type="auto"/>
          </w:tcPr>
          <w:p w:rsidR="001A2F54" w:rsidRPr="0050455F" w:rsidRDefault="001A2F54" w:rsidP="001A2F54">
            <w:r w:rsidRPr="0050455F">
              <w:t>11а</w:t>
            </w:r>
          </w:p>
        </w:tc>
        <w:tc>
          <w:tcPr>
            <w:tcW w:w="0" w:type="auto"/>
          </w:tcPr>
          <w:p w:rsidR="001A2F54" w:rsidRPr="0050455F" w:rsidRDefault="001A2F54" w:rsidP="001A2F54">
            <w:r w:rsidRPr="0050455F">
              <w:t>интеллектуальное</w:t>
            </w:r>
          </w:p>
        </w:tc>
        <w:tc>
          <w:tcPr>
            <w:tcW w:w="0" w:type="auto"/>
          </w:tcPr>
          <w:p w:rsidR="001A2F54" w:rsidRPr="0050455F" w:rsidRDefault="001A2F54" w:rsidP="001A2F54">
            <w:r w:rsidRPr="0050455F">
              <w:t>«В мире родной литературы»</w:t>
            </w:r>
          </w:p>
        </w:tc>
        <w:tc>
          <w:tcPr>
            <w:tcW w:w="0" w:type="auto"/>
          </w:tcPr>
          <w:p w:rsidR="001A2F54" w:rsidRPr="0050455F" w:rsidRDefault="001A2F54" w:rsidP="001A2F54">
            <w:proofErr w:type="spellStart"/>
            <w:r w:rsidRPr="0050455F">
              <w:t>Санчирова</w:t>
            </w:r>
            <w:proofErr w:type="spellEnd"/>
            <w:r w:rsidRPr="0050455F">
              <w:t xml:space="preserve"> Л.С.</w:t>
            </w:r>
          </w:p>
        </w:tc>
        <w:tc>
          <w:tcPr>
            <w:tcW w:w="0" w:type="auto"/>
          </w:tcPr>
          <w:p w:rsidR="001A2F54" w:rsidRPr="0050455F" w:rsidRDefault="001A2F54" w:rsidP="001A2F54"/>
        </w:tc>
      </w:tr>
      <w:tr w:rsidR="001A2F54" w:rsidRPr="0050455F" w:rsidTr="001A2F54">
        <w:tc>
          <w:tcPr>
            <w:tcW w:w="0" w:type="auto"/>
          </w:tcPr>
          <w:p w:rsidR="001A2F54" w:rsidRPr="0050455F" w:rsidRDefault="001A2F54" w:rsidP="001A2F54">
            <w:r w:rsidRPr="0050455F">
              <w:t>11б</w:t>
            </w:r>
          </w:p>
        </w:tc>
        <w:tc>
          <w:tcPr>
            <w:tcW w:w="0" w:type="auto"/>
          </w:tcPr>
          <w:p w:rsidR="001A2F54" w:rsidRPr="0050455F" w:rsidRDefault="001A2F54" w:rsidP="001A2F54">
            <w:r w:rsidRPr="0050455F">
              <w:t>Интеллектуальное</w:t>
            </w:r>
            <w:r>
              <w:t xml:space="preserve"> </w:t>
            </w:r>
          </w:p>
        </w:tc>
        <w:tc>
          <w:tcPr>
            <w:tcW w:w="0" w:type="auto"/>
          </w:tcPr>
          <w:p w:rsidR="001A2F54" w:rsidRPr="0050455F" w:rsidRDefault="001A2F54" w:rsidP="001A2F54">
            <w:r w:rsidRPr="0050455F">
              <w:t>«В мире родной литературы»</w:t>
            </w:r>
          </w:p>
        </w:tc>
        <w:tc>
          <w:tcPr>
            <w:tcW w:w="0" w:type="auto"/>
          </w:tcPr>
          <w:p w:rsidR="001A2F54" w:rsidRPr="0050455F" w:rsidRDefault="001A2F54" w:rsidP="001A2F54">
            <w:proofErr w:type="spellStart"/>
            <w:r w:rsidRPr="0050455F">
              <w:t>Оргаева</w:t>
            </w:r>
            <w:proofErr w:type="spellEnd"/>
            <w:proofErr w:type="gramStart"/>
            <w:r w:rsidRPr="0050455F">
              <w:t xml:space="preserve"> А</w:t>
            </w:r>
            <w:proofErr w:type="gramEnd"/>
            <w:r w:rsidRPr="0050455F">
              <w:t xml:space="preserve">  В.</w:t>
            </w:r>
          </w:p>
        </w:tc>
        <w:tc>
          <w:tcPr>
            <w:tcW w:w="0" w:type="auto"/>
          </w:tcPr>
          <w:p w:rsidR="001A2F54" w:rsidRPr="0050455F" w:rsidRDefault="001A2F54" w:rsidP="001A2F54"/>
        </w:tc>
      </w:tr>
    </w:tbl>
    <w:p w:rsidR="001A2F54" w:rsidRPr="001054DF" w:rsidRDefault="001A2F54" w:rsidP="001A2F54"/>
    <w:p w:rsidR="001A2F54" w:rsidRPr="00154A1D" w:rsidRDefault="001A2F54" w:rsidP="001A2F54">
      <w:pPr>
        <w:spacing w:line="276" w:lineRule="auto"/>
        <w:rPr>
          <w:color w:val="FF0000"/>
        </w:rPr>
      </w:pPr>
    </w:p>
    <w:p w:rsidR="001A2F54" w:rsidRPr="008A26FD" w:rsidRDefault="001A2F54" w:rsidP="001A2F54">
      <w:pPr>
        <w:tabs>
          <w:tab w:val="left" w:pos="0"/>
        </w:tabs>
        <w:jc w:val="center"/>
        <w:rPr>
          <w:b/>
          <w:bCs/>
          <w:iCs/>
        </w:rPr>
      </w:pPr>
      <w:r w:rsidRPr="008A26FD">
        <w:rPr>
          <w:b/>
          <w:bCs/>
          <w:iCs/>
        </w:rPr>
        <w:t xml:space="preserve">   Сведения о кружках  этнокуль</w:t>
      </w:r>
      <w:r>
        <w:rPr>
          <w:b/>
          <w:bCs/>
          <w:iCs/>
        </w:rPr>
        <w:t>турной направленности   в 2020 – 2021</w:t>
      </w:r>
      <w:r w:rsidRPr="008A26FD">
        <w:rPr>
          <w:b/>
          <w:bCs/>
          <w:iCs/>
        </w:rPr>
        <w:t xml:space="preserve">  учебном году.</w:t>
      </w:r>
    </w:p>
    <w:p w:rsidR="001A2F54" w:rsidRPr="008A26FD" w:rsidRDefault="001A2F54" w:rsidP="001A2F54">
      <w:pPr>
        <w:tabs>
          <w:tab w:val="left" w:pos="0"/>
        </w:tabs>
        <w:jc w:val="center"/>
        <w:rPr>
          <w:bCs/>
          <w:iCs/>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683"/>
        <w:gridCol w:w="1197"/>
        <w:gridCol w:w="3209"/>
      </w:tblGrid>
      <w:tr w:rsidR="001A2F54" w:rsidRPr="008A26FD" w:rsidTr="001A2F54">
        <w:trPr>
          <w:trHeight w:val="528"/>
        </w:trPr>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Наименование кружка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Руководитель </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Кол-во </w:t>
            </w:r>
            <w:proofErr w:type="spellStart"/>
            <w:r w:rsidRPr="008A26FD">
              <w:rPr>
                <w:i/>
                <w:iCs/>
              </w:rPr>
              <w:t>учся</w:t>
            </w:r>
            <w:proofErr w:type="spellEnd"/>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Направление </w:t>
            </w:r>
          </w:p>
        </w:tc>
      </w:tr>
      <w:tr w:rsidR="001A2F54" w:rsidRPr="008A26FD" w:rsidTr="001A2F54">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pStyle w:val="a4"/>
              <w:numPr>
                <w:ilvl w:val="0"/>
                <w:numId w:val="8"/>
              </w:numPr>
              <w:rPr>
                <w:rFonts w:ascii="Times New Roman" w:hAnsi="Times New Roman"/>
              </w:rPr>
            </w:pPr>
            <w:r w:rsidRPr="008A26FD">
              <w:rPr>
                <w:rFonts w:ascii="Times New Roman" w:hAnsi="Times New Roman"/>
              </w:rPr>
              <w:t xml:space="preserve"> Студия эстрадной песни  «АЙС»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proofErr w:type="spellStart"/>
            <w:r w:rsidRPr="008A26FD">
              <w:t>Джеляев</w:t>
            </w:r>
            <w:proofErr w:type="spellEnd"/>
            <w:r w:rsidRPr="008A26FD">
              <w:t xml:space="preserve"> О.Н.</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20</w:t>
            </w:r>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Художественно - творческое</w:t>
            </w:r>
          </w:p>
        </w:tc>
      </w:tr>
      <w:tr w:rsidR="001A2F54" w:rsidRPr="008A26FD" w:rsidTr="001A2F54">
        <w:trPr>
          <w:trHeight w:val="789"/>
        </w:trPr>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pStyle w:val="a4"/>
              <w:numPr>
                <w:ilvl w:val="0"/>
                <w:numId w:val="8"/>
              </w:numPr>
              <w:rPr>
                <w:rFonts w:ascii="Times New Roman" w:hAnsi="Times New Roman"/>
              </w:rPr>
            </w:pPr>
            <w:r w:rsidRPr="008A26FD">
              <w:rPr>
                <w:rFonts w:ascii="Times New Roman" w:hAnsi="Times New Roman"/>
              </w:rPr>
              <w:t>Ансамбль калмыцкого танца «</w:t>
            </w:r>
            <w:proofErr w:type="spellStart"/>
            <w:r w:rsidRPr="008A26FD">
              <w:rPr>
                <w:rFonts w:ascii="Times New Roman" w:hAnsi="Times New Roman"/>
              </w:rPr>
              <w:t>Идрис</w:t>
            </w:r>
            <w:proofErr w:type="spellEnd"/>
            <w:r w:rsidRPr="008A26FD">
              <w:rPr>
                <w:rFonts w:ascii="Times New Roman" w:hAnsi="Times New Roman"/>
              </w:rPr>
              <w:t xml:space="preserve">»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proofErr w:type="spellStart"/>
            <w:r w:rsidRPr="008A26FD">
              <w:t>Джеляев</w:t>
            </w:r>
            <w:proofErr w:type="spellEnd"/>
            <w:r w:rsidRPr="008A26FD">
              <w:t xml:space="preserve"> О.Н.</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15</w:t>
            </w:r>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Художественно - творческое</w:t>
            </w:r>
          </w:p>
        </w:tc>
      </w:tr>
      <w:tr w:rsidR="001A2F54" w:rsidRPr="008A26FD" w:rsidTr="001A2F54">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pStyle w:val="a4"/>
              <w:numPr>
                <w:ilvl w:val="0"/>
                <w:numId w:val="8"/>
              </w:numPr>
              <w:rPr>
                <w:rFonts w:ascii="Times New Roman" w:hAnsi="Times New Roman"/>
                <w:sz w:val="24"/>
                <w:szCs w:val="24"/>
              </w:rPr>
            </w:pPr>
            <w:proofErr w:type="spellStart"/>
            <w:proofErr w:type="gramStart"/>
            <w:r w:rsidRPr="008A26FD">
              <w:rPr>
                <w:rFonts w:ascii="Times New Roman" w:hAnsi="Times New Roman"/>
                <w:sz w:val="24"/>
                <w:szCs w:val="24"/>
              </w:rPr>
              <w:t>Фольклорно-этнограф</w:t>
            </w:r>
            <w:proofErr w:type="spellEnd"/>
            <w:proofErr w:type="gramEnd"/>
            <w:r w:rsidRPr="008A26FD">
              <w:rPr>
                <w:rFonts w:ascii="Times New Roman" w:hAnsi="Times New Roman"/>
                <w:sz w:val="24"/>
                <w:szCs w:val="24"/>
              </w:rPr>
              <w:t xml:space="preserve">. клуб «Внуки </w:t>
            </w:r>
            <w:proofErr w:type="spellStart"/>
            <w:r w:rsidRPr="008A26FD">
              <w:rPr>
                <w:rFonts w:ascii="Times New Roman" w:hAnsi="Times New Roman"/>
                <w:sz w:val="24"/>
                <w:szCs w:val="24"/>
              </w:rPr>
              <w:t>Джангара</w:t>
            </w:r>
            <w:proofErr w:type="spellEnd"/>
            <w:r w:rsidRPr="008A26FD">
              <w:rPr>
                <w:rFonts w:ascii="Times New Roman" w:hAnsi="Times New Roman"/>
                <w:sz w:val="24"/>
                <w:szCs w:val="24"/>
              </w:rPr>
              <w:t xml:space="preserve">»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 xml:space="preserve">Басаева Л.М. </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15</w:t>
            </w:r>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Фольклорно - этнографическое</w:t>
            </w:r>
          </w:p>
        </w:tc>
      </w:tr>
      <w:tr w:rsidR="001A2F54" w:rsidRPr="008A26FD" w:rsidTr="001A2F54">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pStyle w:val="a4"/>
              <w:numPr>
                <w:ilvl w:val="0"/>
                <w:numId w:val="8"/>
              </w:num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Тодо</w:t>
            </w:r>
            <w:proofErr w:type="spellEnd"/>
            <w:r>
              <w:rPr>
                <w:rFonts w:ascii="Times New Roman" w:hAnsi="Times New Roman"/>
                <w:sz w:val="24"/>
                <w:szCs w:val="24"/>
              </w:rPr>
              <w:t xml:space="preserve"> </w:t>
            </w:r>
            <w:proofErr w:type="spellStart"/>
            <w:r>
              <w:rPr>
                <w:rFonts w:ascii="Times New Roman" w:hAnsi="Times New Roman"/>
                <w:sz w:val="24"/>
                <w:szCs w:val="24"/>
              </w:rPr>
              <w:t>бичг</w:t>
            </w:r>
            <w:proofErr w:type="spellEnd"/>
            <w:r>
              <w:rPr>
                <w:rFonts w:ascii="Times New Roman" w:hAnsi="Times New Roman"/>
                <w:sz w:val="24"/>
                <w:szCs w:val="24"/>
              </w:rPr>
              <w:t xml:space="preserve">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t xml:space="preserve">Басаев Д.Д. </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t xml:space="preserve">10 </w:t>
            </w:r>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t xml:space="preserve">Интеллектуальное </w:t>
            </w:r>
          </w:p>
        </w:tc>
      </w:tr>
    </w:tbl>
    <w:p w:rsidR="001A2F54" w:rsidRDefault="001A2F54" w:rsidP="001A2F54">
      <w:pPr>
        <w:spacing w:line="360" w:lineRule="auto"/>
        <w:rPr>
          <w:color w:val="FF0000"/>
        </w:rPr>
      </w:pPr>
    </w:p>
    <w:p w:rsidR="001A2F54" w:rsidRDefault="001A2F54" w:rsidP="001A2F54">
      <w:pPr>
        <w:spacing w:line="276" w:lineRule="auto"/>
        <w:ind w:hanging="567"/>
        <w:jc w:val="both"/>
      </w:pPr>
      <w:r>
        <w:rPr>
          <w:color w:val="FF0000"/>
        </w:rPr>
        <w:t xml:space="preserve">          </w:t>
      </w:r>
      <w:r w:rsidRPr="005F5FAF">
        <w:t xml:space="preserve"> Изучение устного народного творчества, обычаев и традиций имеет </w:t>
      </w:r>
      <w:r>
        <w:t xml:space="preserve">большое значение в деле </w:t>
      </w:r>
      <w:r w:rsidRPr="005F5FAF">
        <w:t xml:space="preserve">воспитания подрастающего поколения. Ценности народной педагогики способствует формированию  личности, воспитанию у </w:t>
      </w:r>
      <w:proofErr w:type="gramStart"/>
      <w:r w:rsidRPr="005F5FAF">
        <w:t>обучающихся</w:t>
      </w:r>
      <w:proofErr w:type="gramEnd"/>
      <w:r w:rsidRPr="005F5FAF">
        <w:t xml:space="preserve"> любви к родному краю и народной культуре.  Целью   ведения предметов, занятий</w:t>
      </w:r>
      <w:proofErr w:type="gramStart"/>
      <w:r w:rsidRPr="005F5FAF">
        <w:t xml:space="preserve">  ,</w:t>
      </w:r>
      <w:proofErr w:type="gramEnd"/>
      <w:r w:rsidRPr="005F5FAF">
        <w:t xml:space="preserve"> кружков   этн</w:t>
      </w:r>
      <w:r>
        <w:t xml:space="preserve">окультурной направленности </w:t>
      </w:r>
      <w:r w:rsidRPr="005F5FAF">
        <w:t>является  формирование личности как  представителя этноса, приобщение его к общественным ценностям через родной язык и самобытную национальную культуру. Внеурочные  занят</w:t>
      </w:r>
      <w:r>
        <w:t>ия</w:t>
      </w:r>
      <w:proofErr w:type="gramStart"/>
      <w:r>
        <w:t xml:space="preserve">  ,</w:t>
      </w:r>
      <w:proofErr w:type="gramEnd"/>
      <w:r w:rsidRPr="005F5FAF">
        <w:t xml:space="preserve"> кружки и спецкурсы   проводятся    по  рабочим   программам ,  составленными учителями   соответ</w:t>
      </w:r>
      <w:r>
        <w:t xml:space="preserve">ствии  с ФГОС  НОО  и  ООО    </w:t>
      </w:r>
      <w:r w:rsidRPr="005F5FAF">
        <w:t>Программа курсов предусматривает проблемный, разв</w:t>
      </w:r>
      <w:r>
        <w:t>ивающий принцип обучения. Ведени</w:t>
      </w:r>
      <w:r w:rsidRPr="005F5FAF">
        <w:t>е элективных  курсов способствует  осмыслению школьниками значимости культурного наследия своего народа, формированию осознанного отношения к национальным истокам, гражданскому, нравственному и интеллектуальному становлению личности</w:t>
      </w:r>
      <w:proofErr w:type="gramStart"/>
      <w:r w:rsidRPr="005F5FAF">
        <w:t>.</w:t>
      </w:r>
      <w:proofErr w:type="gramEnd"/>
      <w:r w:rsidRPr="005F5FAF">
        <w:t xml:space="preserve"> </w:t>
      </w:r>
      <w:proofErr w:type="gramStart"/>
      <w:r>
        <w:t>ц</w:t>
      </w:r>
      <w:proofErr w:type="gramEnd"/>
      <w:r>
        <w:t>елесообразно   продолжа</w:t>
      </w:r>
      <w:r w:rsidRPr="00AD628C">
        <w:t>ть  внеурочные занятия в следующем учебном году</w:t>
      </w:r>
    </w:p>
    <w:p w:rsidR="001A2F54" w:rsidRDefault="001A2F54" w:rsidP="001A2F54">
      <w:pPr>
        <w:spacing w:line="276" w:lineRule="auto"/>
        <w:ind w:hanging="567"/>
        <w:jc w:val="both"/>
      </w:pPr>
    </w:p>
    <w:p w:rsidR="001A2F54" w:rsidRPr="00CD77A2" w:rsidRDefault="001A2F54" w:rsidP="001A2F54">
      <w:pPr>
        <w:spacing w:line="276" w:lineRule="auto"/>
        <w:ind w:hanging="567"/>
        <w:jc w:val="center"/>
      </w:pPr>
      <w:proofErr w:type="gramStart"/>
      <w:r w:rsidRPr="005E10ED">
        <w:rPr>
          <w:b/>
          <w:bCs/>
          <w:lang w:val="en-US"/>
        </w:rPr>
        <w:t>III</w:t>
      </w:r>
      <w:r w:rsidRPr="005E10ED">
        <w:rPr>
          <w:b/>
          <w:bCs/>
        </w:rPr>
        <w:t xml:space="preserve"> Обеспечение поддержки изучения калмыцкого языка и иных предметов этнокультурной </w:t>
      </w:r>
      <w:r>
        <w:rPr>
          <w:b/>
          <w:bCs/>
        </w:rPr>
        <w:t xml:space="preserve"> </w:t>
      </w:r>
      <w:r w:rsidRPr="005E10ED">
        <w:rPr>
          <w:b/>
          <w:bCs/>
        </w:rPr>
        <w:t xml:space="preserve"> направленности.</w:t>
      </w:r>
      <w:proofErr w:type="gramEnd"/>
    </w:p>
    <w:p w:rsidR="001A2F54" w:rsidRPr="00653E08" w:rsidRDefault="001A2F54" w:rsidP="001A2F54">
      <w:pPr>
        <w:ind w:hanging="567"/>
        <w:rPr>
          <w:b/>
        </w:rPr>
      </w:pPr>
    </w:p>
    <w:p w:rsidR="001A2F54" w:rsidRDefault="001A2F54" w:rsidP="001A2F54">
      <w:pPr>
        <w:spacing w:line="360" w:lineRule="auto"/>
        <w:ind w:hanging="567"/>
        <w:jc w:val="both"/>
      </w:pPr>
      <w:r>
        <w:t xml:space="preserve">               </w:t>
      </w:r>
      <w:r w:rsidRPr="004C2841">
        <w:t xml:space="preserve">С целью </w:t>
      </w:r>
      <w:r>
        <w:t xml:space="preserve"> обеспечения поддержки изучения родного языка и литературы </w:t>
      </w:r>
      <w:r w:rsidRPr="004C2841">
        <w:t xml:space="preserve"> развития</w:t>
      </w:r>
      <w:r>
        <w:t xml:space="preserve"> познавательных способностей</w:t>
      </w:r>
      <w:proofErr w:type="gramStart"/>
      <w:r>
        <w:t xml:space="preserve"> ,</w:t>
      </w:r>
      <w:proofErr w:type="gramEnd"/>
      <w:r w:rsidRPr="004C2841">
        <w:t xml:space="preserve"> речи учащихся, расширения знаний в области языка, культуры, истории калмыцкого народа </w:t>
      </w:r>
      <w:r>
        <w:t xml:space="preserve"> в гимназии  проводится   </w:t>
      </w:r>
      <w:r>
        <w:rPr>
          <w:b/>
        </w:rPr>
        <w:t>в</w:t>
      </w:r>
      <w:r w:rsidRPr="0059393A">
        <w:rPr>
          <w:b/>
        </w:rPr>
        <w:t>неклассная работа</w:t>
      </w:r>
      <w:r>
        <w:rPr>
          <w:b/>
        </w:rPr>
        <w:t xml:space="preserve"> , </w:t>
      </w:r>
      <w:r>
        <w:rPr>
          <w:b/>
        </w:rPr>
        <w:lastRenderedPageBreak/>
        <w:t xml:space="preserve">которая  </w:t>
      </w:r>
      <w:r w:rsidRPr="00782EF0">
        <w:t>является одним из успешных видов деятельности учителей калмыцкого языка и литературы. Кафедрой был проведен цикл внеклассных мероприятий, способствующих приобщению учащихся к к</w:t>
      </w:r>
      <w:r>
        <w:t>ультуре и истории родного края :  мероприятия</w:t>
      </w:r>
      <w:proofErr w:type="gramStart"/>
      <w:r>
        <w:t xml:space="preserve"> ,</w:t>
      </w:r>
      <w:proofErr w:type="gramEnd"/>
      <w:r>
        <w:t xml:space="preserve"> посвященные национальным праздникам , Декада , посвященная 580- </w:t>
      </w:r>
      <w:proofErr w:type="spellStart"/>
      <w:r>
        <w:t>летию</w:t>
      </w:r>
      <w:proofErr w:type="spellEnd"/>
      <w:r>
        <w:t xml:space="preserve"> эпоса « </w:t>
      </w:r>
      <w:proofErr w:type="spellStart"/>
      <w:r>
        <w:t>Джангар</w:t>
      </w:r>
      <w:proofErr w:type="spellEnd"/>
      <w:r>
        <w:t>» , Декада калмыцкого языка ,</w:t>
      </w:r>
      <w:r w:rsidRPr="00621BB8">
        <w:t>посвященная  Международному   Дню  родного языка,</w:t>
      </w:r>
      <w:r>
        <w:t xml:space="preserve"> </w:t>
      </w:r>
      <w:r w:rsidRPr="00621BB8">
        <w:t>раз</w:t>
      </w:r>
      <w:r>
        <w:t xml:space="preserve">личные акции,  этнографические  экскурсии .  </w:t>
      </w:r>
    </w:p>
    <w:p w:rsidR="001A2F54" w:rsidRPr="004B64F1" w:rsidRDefault="001A2F54" w:rsidP="001A2F54">
      <w:pPr>
        <w:spacing w:line="360" w:lineRule="auto"/>
        <w:ind w:hanging="567"/>
        <w:jc w:val="both"/>
        <w:rPr>
          <w:bCs/>
        </w:rPr>
      </w:pPr>
      <w:r>
        <w:t xml:space="preserve">           </w:t>
      </w:r>
      <w:r w:rsidRPr="00476BFB">
        <w:t xml:space="preserve">В преддверии национального праздника </w:t>
      </w:r>
      <w:proofErr w:type="spellStart"/>
      <w:r w:rsidRPr="00476BFB">
        <w:t>Зул</w:t>
      </w:r>
      <w:proofErr w:type="spellEnd"/>
      <w:r w:rsidRPr="00476BFB">
        <w:t xml:space="preserve"> учителями калмыцкого языка были проведены  следующие мероприятия:  во всех классах с 1 по 11 классы  были проведены тематические уроки по теме «</w:t>
      </w:r>
      <w:proofErr w:type="spellStart"/>
      <w:r w:rsidRPr="00476BFB">
        <w:t>Зул</w:t>
      </w:r>
      <w:proofErr w:type="spellEnd"/>
      <w:r w:rsidRPr="00476BFB">
        <w:t xml:space="preserve"> – </w:t>
      </w:r>
      <w:proofErr w:type="spellStart"/>
      <w:r w:rsidRPr="00476BFB">
        <w:t>хальмг</w:t>
      </w:r>
      <w:proofErr w:type="spellEnd"/>
      <w:r w:rsidRPr="00476BFB">
        <w:t xml:space="preserve"> </w:t>
      </w:r>
      <w:proofErr w:type="spellStart"/>
      <w:r w:rsidRPr="00476BFB">
        <w:t>улсин</w:t>
      </w:r>
      <w:proofErr w:type="spellEnd"/>
      <w:r w:rsidRPr="00476BFB">
        <w:t xml:space="preserve"> нас </w:t>
      </w:r>
      <w:proofErr w:type="spellStart"/>
      <w:r w:rsidRPr="00476BFB">
        <w:t>авдг</w:t>
      </w:r>
      <w:proofErr w:type="spellEnd"/>
      <w:r w:rsidRPr="00476BFB">
        <w:t xml:space="preserve"> ө</w:t>
      </w:r>
      <w:proofErr w:type="gramStart"/>
      <w:r w:rsidRPr="00476BFB">
        <w:t>др</w:t>
      </w:r>
      <w:proofErr w:type="gramEnd"/>
      <w:r w:rsidRPr="00476BFB">
        <w:t>».  Различные  мероприятия  были проведены:  «</w:t>
      </w:r>
      <w:proofErr w:type="spellStart"/>
      <w:r w:rsidRPr="00476BFB">
        <w:t>Зул</w:t>
      </w:r>
      <w:proofErr w:type="spellEnd"/>
      <w:r w:rsidRPr="00476BFB">
        <w:t xml:space="preserve"> ирвә» -5а </w:t>
      </w:r>
      <w:proofErr w:type="spellStart"/>
      <w:r w:rsidRPr="00476BFB">
        <w:t>к</w:t>
      </w:r>
      <w:proofErr w:type="gramStart"/>
      <w:r w:rsidRPr="00476BFB">
        <w:t>л</w:t>
      </w:r>
      <w:proofErr w:type="spellEnd"/>
      <w:r w:rsidRPr="00476BFB">
        <w:t>-</w:t>
      </w:r>
      <w:proofErr w:type="gramEnd"/>
      <w:r w:rsidRPr="00476BFB">
        <w:t xml:space="preserve"> </w:t>
      </w:r>
      <w:proofErr w:type="spellStart"/>
      <w:r w:rsidRPr="00476BFB">
        <w:t>Крестинова</w:t>
      </w:r>
      <w:proofErr w:type="spellEnd"/>
      <w:r w:rsidRPr="00476BFB">
        <w:t xml:space="preserve"> Ц.В. , 5б –</w:t>
      </w:r>
      <w:proofErr w:type="spellStart"/>
      <w:r w:rsidRPr="00476BFB">
        <w:t>Оргаева</w:t>
      </w:r>
      <w:proofErr w:type="spellEnd"/>
      <w:r w:rsidRPr="00476BFB">
        <w:t xml:space="preserve"> А.В., «</w:t>
      </w:r>
      <w:proofErr w:type="spellStart"/>
      <w:r w:rsidRPr="00476BFB">
        <w:t>Зулын</w:t>
      </w:r>
      <w:proofErr w:type="spellEnd"/>
      <w:r w:rsidRPr="00476BFB">
        <w:t xml:space="preserve"> </w:t>
      </w:r>
      <w:proofErr w:type="spellStart"/>
      <w:r w:rsidRPr="00476BFB">
        <w:t>боорцг</w:t>
      </w:r>
      <w:proofErr w:type="spellEnd"/>
      <w:r w:rsidRPr="00476BFB">
        <w:t xml:space="preserve">» 6а </w:t>
      </w:r>
      <w:proofErr w:type="spellStart"/>
      <w:r w:rsidRPr="00476BFB">
        <w:t>кл</w:t>
      </w:r>
      <w:proofErr w:type="spellEnd"/>
      <w:r w:rsidRPr="00476BFB">
        <w:t xml:space="preserve">,  6б </w:t>
      </w:r>
      <w:proofErr w:type="spellStart"/>
      <w:r w:rsidRPr="00476BFB">
        <w:t>кл</w:t>
      </w:r>
      <w:proofErr w:type="spellEnd"/>
      <w:r w:rsidRPr="00476BFB">
        <w:t xml:space="preserve"> – </w:t>
      </w:r>
      <w:proofErr w:type="spellStart"/>
      <w:r w:rsidRPr="00476BFB">
        <w:t>Оргаева</w:t>
      </w:r>
      <w:proofErr w:type="spellEnd"/>
      <w:r w:rsidRPr="00476BFB">
        <w:t xml:space="preserve"> А.В,  «</w:t>
      </w:r>
      <w:proofErr w:type="spellStart"/>
      <w:r w:rsidRPr="00476BFB">
        <w:t>Зулын</w:t>
      </w:r>
      <w:proofErr w:type="spellEnd"/>
      <w:r w:rsidRPr="00476BFB">
        <w:t xml:space="preserve"> марһан» 7а </w:t>
      </w:r>
      <w:proofErr w:type="spellStart"/>
      <w:r w:rsidRPr="00476BFB">
        <w:t>кл</w:t>
      </w:r>
      <w:proofErr w:type="spellEnd"/>
      <w:r w:rsidRPr="00476BFB">
        <w:t xml:space="preserve"> – </w:t>
      </w:r>
      <w:proofErr w:type="spellStart"/>
      <w:r w:rsidRPr="00476BFB">
        <w:t>Сабирова</w:t>
      </w:r>
      <w:proofErr w:type="spellEnd"/>
      <w:r w:rsidRPr="00476BFB">
        <w:t xml:space="preserve"> С.А.  «</w:t>
      </w:r>
      <w:proofErr w:type="spellStart"/>
      <w:r w:rsidRPr="00476BFB">
        <w:t>Зулын</w:t>
      </w:r>
      <w:proofErr w:type="spellEnd"/>
      <w:r w:rsidRPr="00476BFB">
        <w:t xml:space="preserve"> </w:t>
      </w:r>
      <w:proofErr w:type="spellStart"/>
      <w:r w:rsidRPr="00476BFB">
        <w:t>авъясан</w:t>
      </w:r>
      <w:proofErr w:type="spellEnd"/>
      <w:r w:rsidRPr="00476BFB">
        <w:t xml:space="preserve"> </w:t>
      </w:r>
      <w:proofErr w:type="spellStart"/>
      <w:r w:rsidRPr="00476BFB">
        <w:t>медий</w:t>
      </w:r>
      <w:proofErr w:type="spellEnd"/>
      <w:r w:rsidRPr="00476BFB">
        <w:t xml:space="preserve">!»  8 а </w:t>
      </w:r>
      <w:proofErr w:type="spellStart"/>
      <w:r w:rsidRPr="00476BFB">
        <w:t>кл</w:t>
      </w:r>
      <w:proofErr w:type="spellEnd"/>
      <w:r w:rsidRPr="00476BFB">
        <w:t xml:space="preserve"> -</w:t>
      </w:r>
      <w:proofErr w:type="spellStart"/>
      <w:r w:rsidRPr="00476BFB">
        <w:t>Санчирова</w:t>
      </w:r>
      <w:proofErr w:type="spellEnd"/>
      <w:r w:rsidRPr="00476BFB">
        <w:t xml:space="preserve"> Л.С. 9 декабря учащиеся 6 - 11 классов приняли участие в общешкольной радиолинейке, посвященной празднику «</w:t>
      </w:r>
      <w:proofErr w:type="spellStart"/>
      <w:r w:rsidRPr="00476BFB">
        <w:t>Зул</w:t>
      </w:r>
      <w:proofErr w:type="spellEnd"/>
      <w:r w:rsidRPr="00476BFB">
        <w:t>».,звучали пра</w:t>
      </w:r>
      <w:r>
        <w:t xml:space="preserve">здничные йөрялы, поздравления </w:t>
      </w:r>
      <w:r w:rsidRPr="00476BFB">
        <w:t>на калмыцком языке.</w:t>
      </w:r>
      <w:r>
        <w:t xml:space="preserve"> Таким образом, </w:t>
      </w:r>
      <w:r w:rsidRPr="00476BFB">
        <w:t xml:space="preserve">в праздновании национального праздника </w:t>
      </w:r>
      <w:proofErr w:type="spellStart"/>
      <w:r w:rsidRPr="00476BFB">
        <w:t>Зул</w:t>
      </w:r>
      <w:proofErr w:type="spellEnd"/>
      <w:r w:rsidRPr="00476BFB">
        <w:t xml:space="preserve"> приняли учащиеся всех классов. </w:t>
      </w:r>
    </w:p>
    <w:p w:rsidR="001A2F54" w:rsidRPr="004B64F1" w:rsidRDefault="001A2F54" w:rsidP="001A2F54">
      <w:pPr>
        <w:spacing w:line="360" w:lineRule="auto"/>
        <w:rPr>
          <w:b/>
        </w:rPr>
      </w:pPr>
      <w:r>
        <w:t xml:space="preserve"> В соответствии с планом работы НРСО  гимназии, Приказа МОН РК № 979 от 05.11. 2020 г   « О проведении Декады</w:t>
      </w:r>
      <w:proofErr w:type="gramStart"/>
      <w:r>
        <w:t xml:space="preserve"> ,</w:t>
      </w:r>
      <w:proofErr w:type="gramEnd"/>
      <w:r>
        <w:t xml:space="preserve"> посвященной 580-летию калмыцкого героического эпоса «</w:t>
      </w:r>
      <w:proofErr w:type="spellStart"/>
      <w:r>
        <w:t>Джангар</w:t>
      </w:r>
      <w:proofErr w:type="spellEnd"/>
      <w:r>
        <w:t>»,  в целях реализации Указа Главы РК от 25 декабря 2015 г. № 195 «О мерах по сохранению , изучению и использованию героического эпоса «</w:t>
      </w:r>
      <w:proofErr w:type="spellStart"/>
      <w:r>
        <w:t>Джангар</w:t>
      </w:r>
      <w:proofErr w:type="spellEnd"/>
      <w:r>
        <w:t xml:space="preserve">» , в связи с празднованием  </w:t>
      </w:r>
      <w:r w:rsidRPr="00803EE1">
        <w:t>580-летию калмыцкого героического эпоса «</w:t>
      </w:r>
      <w:proofErr w:type="spellStart"/>
      <w:r w:rsidRPr="00803EE1">
        <w:t>Джангар</w:t>
      </w:r>
      <w:proofErr w:type="spellEnd"/>
      <w:r w:rsidRPr="00803EE1">
        <w:t>»</w:t>
      </w:r>
      <w:r>
        <w:t>,</w:t>
      </w:r>
      <w:r w:rsidRPr="00803EE1">
        <w:t>в целях   привлечения интереса учащихся  к калмыцкому героическому эпосу «</w:t>
      </w:r>
      <w:proofErr w:type="spellStart"/>
      <w:r w:rsidRPr="00803EE1">
        <w:t>Джангар</w:t>
      </w:r>
      <w:proofErr w:type="spellEnd"/>
      <w:r w:rsidRPr="00803EE1">
        <w:t>»</w:t>
      </w:r>
      <w:r>
        <w:t xml:space="preserve">  </w:t>
      </w:r>
      <w:r w:rsidRPr="00803EE1">
        <w:t>с 16 по 26  ноября 2020 г. была пр</w:t>
      </w:r>
      <w:r>
        <w:t xml:space="preserve">оведена </w:t>
      </w:r>
      <w:r w:rsidRPr="00CB1052">
        <w:rPr>
          <w:b/>
        </w:rPr>
        <w:t>Декада</w:t>
      </w:r>
      <w:proofErr w:type="gramStart"/>
      <w:r w:rsidRPr="00CB1052">
        <w:rPr>
          <w:b/>
        </w:rPr>
        <w:t xml:space="preserve"> ,</w:t>
      </w:r>
      <w:proofErr w:type="gramEnd"/>
      <w:r w:rsidRPr="00CB1052">
        <w:rPr>
          <w:b/>
        </w:rPr>
        <w:t>посвященная 580-летию калмыцкого героического эпоса «</w:t>
      </w:r>
      <w:proofErr w:type="spellStart"/>
      <w:r w:rsidRPr="00CB1052">
        <w:rPr>
          <w:b/>
        </w:rPr>
        <w:t>Джангар</w:t>
      </w:r>
      <w:proofErr w:type="spellEnd"/>
      <w:r w:rsidRPr="00CB1052">
        <w:rPr>
          <w:b/>
        </w:rPr>
        <w:t>».</w:t>
      </w:r>
      <w:r>
        <w:t xml:space="preserve"> Методическое  объ</w:t>
      </w:r>
      <w:r w:rsidRPr="00803EE1">
        <w:t xml:space="preserve">единение </w:t>
      </w:r>
      <w:r w:rsidRPr="00803EE1">
        <w:rPr>
          <w:bCs/>
        </w:rPr>
        <w:t>учителей</w:t>
      </w:r>
      <w:r>
        <w:rPr>
          <w:bCs/>
        </w:rPr>
        <w:t xml:space="preserve"> калмыцкого языка и литературы  составили план проведения Декады.     </w:t>
      </w:r>
    </w:p>
    <w:p w:rsidR="001A2F54" w:rsidRDefault="001A2F54" w:rsidP="001A2F54">
      <w:pPr>
        <w:rPr>
          <w:b/>
        </w:rPr>
      </w:pPr>
    </w:p>
    <w:p w:rsidR="001A2F54" w:rsidRPr="00803EE1" w:rsidRDefault="001A2F54" w:rsidP="001A2F54">
      <w:pPr>
        <w:rPr>
          <w:b/>
        </w:rPr>
      </w:pPr>
      <w:r w:rsidRPr="00803EE1">
        <w:rPr>
          <w:b/>
        </w:rPr>
        <w:t>План  Декады</w:t>
      </w:r>
      <w:proofErr w:type="gramStart"/>
      <w:r w:rsidRPr="00803EE1">
        <w:rPr>
          <w:b/>
        </w:rPr>
        <w:t xml:space="preserve"> ,</w:t>
      </w:r>
      <w:proofErr w:type="gramEnd"/>
      <w:r w:rsidRPr="00803EE1">
        <w:rPr>
          <w:b/>
        </w:rPr>
        <w:t xml:space="preserve"> посвященной  580-летию </w:t>
      </w:r>
      <w:r>
        <w:rPr>
          <w:b/>
        </w:rPr>
        <w:t xml:space="preserve"> </w:t>
      </w:r>
      <w:r w:rsidRPr="00803EE1">
        <w:rPr>
          <w:b/>
        </w:rPr>
        <w:t>калмыцкого героического эпоса «</w:t>
      </w:r>
      <w:proofErr w:type="spellStart"/>
      <w:r w:rsidRPr="00803EE1">
        <w:rPr>
          <w:b/>
        </w:rPr>
        <w:t>Джангар</w:t>
      </w:r>
      <w:proofErr w:type="spellEnd"/>
      <w:r w:rsidRPr="00803EE1">
        <w:rPr>
          <w:b/>
        </w:rPr>
        <w:t xml:space="preserve">»    </w:t>
      </w:r>
    </w:p>
    <w:p w:rsidR="001A2F54" w:rsidRPr="00AE651C" w:rsidRDefault="001A2F54" w:rsidP="001A2F54">
      <w:pPr>
        <w:tabs>
          <w:tab w:val="left" w:pos="1485"/>
        </w:tabs>
        <w:rPr>
          <w:b/>
        </w:rPr>
      </w:pPr>
      <w:r>
        <w:rPr>
          <w:b/>
        </w:rPr>
        <w:tab/>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3011"/>
        <w:gridCol w:w="1933"/>
        <w:gridCol w:w="1897"/>
        <w:gridCol w:w="2754"/>
      </w:tblGrid>
      <w:tr w:rsidR="001A2F54" w:rsidRPr="003B78B8" w:rsidTr="001A2F54">
        <w:trPr>
          <w:trHeight w:val="173"/>
        </w:trPr>
        <w:tc>
          <w:tcPr>
            <w:tcW w:w="497" w:type="dxa"/>
          </w:tcPr>
          <w:p w:rsidR="001A2F54" w:rsidRPr="003B78B8" w:rsidRDefault="001A2F54" w:rsidP="001A2F54">
            <w:r w:rsidRPr="003B78B8">
              <w:t xml:space="preserve">№ </w:t>
            </w:r>
          </w:p>
        </w:tc>
        <w:tc>
          <w:tcPr>
            <w:tcW w:w="3011" w:type="dxa"/>
          </w:tcPr>
          <w:p w:rsidR="001A2F54" w:rsidRPr="003B78B8" w:rsidRDefault="001A2F54" w:rsidP="001A2F54">
            <w:r w:rsidRPr="003B78B8">
              <w:t xml:space="preserve">Наименование мероприятия </w:t>
            </w:r>
          </w:p>
        </w:tc>
        <w:tc>
          <w:tcPr>
            <w:tcW w:w="1933" w:type="dxa"/>
          </w:tcPr>
          <w:p w:rsidR="001A2F54" w:rsidRPr="003B78B8" w:rsidRDefault="001A2F54" w:rsidP="001A2F54">
            <w:r w:rsidRPr="003B78B8">
              <w:t>Место</w:t>
            </w:r>
            <w:proofErr w:type="gramStart"/>
            <w:r w:rsidRPr="003B78B8">
              <w:t xml:space="preserve"> ,</w:t>
            </w:r>
            <w:proofErr w:type="gramEnd"/>
            <w:r w:rsidRPr="003B78B8">
              <w:t xml:space="preserve"> </w:t>
            </w:r>
          </w:p>
          <w:p w:rsidR="001A2F54" w:rsidRPr="003B78B8" w:rsidRDefault="001A2F54" w:rsidP="001A2F54">
            <w:r w:rsidRPr="003B78B8">
              <w:t xml:space="preserve">время проведения </w:t>
            </w:r>
          </w:p>
        </w:tc>
        <w:tc>
          <w:tcPr>
            <w:tcW w:w="1897" w:type="dxa"/>
          </w:tcPr>
          <w:p w:rsidR="001A2F54" w:rsidRPr="003B78B8" w:rsidRDefault="001A2F54" w:rsidP="001A2F54">
            <w:r w:rsidRPr="003B78B8">
              <w:t xml:space="preserve">Классы </w:t>
            </w:r>
          </w:p>
        </w:tc>
        <w:tc>
          <w:tcPr>
            <w:tcW w:w="2754" w:type="dxa"/>
          </w:tcPr>
          <w:p w:rsidR="001A2F54" w:rsidRPr="003B78B8" w:rsidRDefault="001A2F54" w:rsidP="001A2F54">
            <w:r w:rsidRPr="003B78B8">
              <w:t xml:space="preserve">Ответственные </w:t>
            </w:r>
          </w:p>
          <w:p w:rsidR="001A2F54" w:rsidRPr="003B78B8" w:rsidRDefault="001A2F54" w:rsidP="001A2F54"/>
          <w:p w:rsidR="001A2F54" w:rsidRPr="003B78B8" w:rsidRDefault="001A2F54" w:rsidP="001A2F54"/>
        </w:tc>
      </w:tr>
      <w:tr w:rsidR="001A2F54" w:rsidRPr="003B78B8" w:rsidTr="001A2F54">
        <w:trPr>
          <w:trHeight w:val="1072"/>
        </w:trPr>
        <w:tc>
          <w:tcPr>
            <w:tcW w:w="497" w:type="dxa"/>
          </w:tcPr>
          <w:p w:rsidR="001A2F54" w:rsidRPr="003B78B8" w:rsidRDefault="001A2F54" w:rsidP="001A2F54"/>
          <w:p w:rsidR="001A2F54" w:rsidRPr="003B78B8" w:rsidRDefault="001A2F54" w:rsidP="001A2F54">
            <w:r w:rsidRPr="003B78B8">
              <w:t>1</w:t>
            </w:r>
          </w:p>
        </w:tc>
        <w:tc>
          <w:tcPr>
            <w:tcW w:w="3011" w:type="dxa"/>
          </w:tcPr>
          <w:p w:rsidR="001A2F54" w:rsidRPr="003B78B8" w:rsidRDefault="001A2F54" w:rsidP="001A2F54">
            <w:r w:rsidRPr="003B78B8">
              <w:t>Открытие  Декады  «</w:t>
            </w:r>
            <w:proofErr w:type="spellStart"/>
            <w:r w:rsidRPr="003B78B8">
              <w:t>Джангара</w:t>
            </w:r>
            <w:proofErr w:type="spellEnd"/>
            <w:r w:rsidRPr="003B78B8">
              <w:t>»</w:t>
            </w:r>
          </w:p>
        </w:tc>
        <w:tc>
          <w:tcPr>
            <w:tcW w:w="1933" w:type="dxa"/>
          </w:tcPr>
          <w:p w:rsidR="001A2F54" w:rsidRPr="003B78B8" w:rsidRDefault="001A2F54" w:rsidP="001A2F54">
            <w:r w:rsidRPr="003B78B8">
              <w:t>16.11</w:t>
            </w:r>
          </w:p>
        </w:tc>
        <w:tc>
          <w:tcPr>
            <w:tcW w:w="1897" w:type="dxa"/>
          </w:tcPr>
          <w:p w:rsidR="001A2F54" w:rsidRPr="003B78B8" w:rsidRDefault="001A2F54" w:rsidP="001A2F54">
            <w:r w:rsidRPr="003B78B8">
              <w:t xml:space="preserve">2- 11 </w:t>
            </w:r>
            <w:proofErr w:type="spellStart"/>
            <w:r w:rsidRPr="003B78B8">
              <w:t>кл</w:t>
            </w:r>
            <w:proofErr w:type="spellEnd"/>
            <w:r w:rsidRPr="003B78B8">
              <w:t xml:space="preserve"> </w:t>
            </w:r>
          </w:p>
        </w:tc>
        <w:tc>
          <w:tcPr>
            <w:tcW w:w="2754" w:type="dxa"/>
          </w:tcPr>
          <w:p w:rsidR="001A2F54" w:rsidRPr="003B78B8" w:rsidRDefault="001A2F54" w:rsidP="001A2F54">
            <w:proofErr w:type="spellStart"/>
            <w:r w:rsidRPr="003B78B8">
              <w:t>Санчирова</w:t>
            </w:r>
            <w:proofErr w:type="spellEnd"/>
            <w:r w:rsidRPr="003B78B8">
              <w:t xml:space="preserve"> Л.С.</w:t>
            </w:r>
          </w:p>
        </w:tc>
      </w:tr>
      <w:tr w:rsidR="001A2F54" w:rsidRPr="003B78B8" w:rsidTr="001A2F54">
        <w:trPr>
          <w:trHeight w:val="173"/>
        </w:trPr>
        <w:tc>
          <w:tcPr>
            <w:tcW w:w="497" w:type="dxa"/>
          </w:tcPr>
          <w:p w:rsidR="001A2F54" w:rsidRPr="003B78B8" w:rsidRDefault="001A2F54" w:rsidP="001A2F54"/>
          <w:p w:rsidR="001A2F54" w:rsidRPr="003B78B8" w:rsidRDefault="001A2F54" w:rsidP="001A2F54">
            <w:r w:rsidRPr="003B78B8">
              <w:t>2</w:t>
            </w:r>
          </w:p>
          <w:p w:rsidR="001A2F54" w:rsidRPr="003B78B8" w:rsidRDefault="001A2F54" w:rsidP="001A2F54"/>
        </w:tc>
        <w:tc>
          <w:tcPr>
            <w:tcW w:w="3011" w:type="dxa"/>
          </w:tcPr>
          <w:p w:rsidR="001A2F54" w:rsidRPr="003B78B8" w:rsidRDefault="001A2F54" w:rsidP="001A2F54">
            <w:r w:rsidRPr="003B78B8">
              <w:t xml:space="preserve"> Конкурс рисунков, посвященных эпосу  «</w:t>
            </w:r>
            <w:proofErr w:type="spellStart"/>
            <w:r w:rsidRPr="003B78B8">
              <w:t>Джангар</w:t>
            </w:r>
            <w:proofErr w:type="spellEnd"/>
            <w:r w:rsidRPr="003B78B8">
              <w:t xml:space="preserve">»  </w:t>
            </w:r>
          </w:p>
        </w:tc>
        <w:tc>
          <w:tcPr>
            <w:tcW w:w="1933" w:type="dxa"/>
          </w:tcPr>
          <w:p w:rsidR="001A2F54" w:rsidRPr="003B78B8" w:rsidRDefault="001A2F54" w:rsidP="001A2F54">
            <w:r w:rsidRPr="003B78B8">
              <w:t xml:space="preserve">17.11 </w:t>
            </w:r>
          </w:p>
        </w:tc>
        <w:tc>
          <w:tcPr>
            <w:tcW w:w="1897" w:type="dxa"/>
          </w:tcPr>
          <w:p w:rsidR="001A2F54" w:rsidRPr="003B78B8" w:rsidRDefault="001A2F54" w:rsidP="001A2F54">
            <w:r w:rsidRPr="003B78B8">
              <w:t>5-10кл</w:t>
            </w:r>
          </w:p>
        </w:tc>
        <w:tc>
          <w:tcPr>
            <w:tcW w:w="2754" w:type="dxa"/>
          </w:tcPr>
          <w:p w:rsidR="001A2F54" w:rsidRPr="003B78B8" w:rsidRDefault="001A2F54" w:rsidP="001A2F54">
            <w:proofErr w:type="spellStart"/>
            <w:r w:rsidRPr="003B78B8">
              <w:t>Санчирова</w:t>
            </w:r>
            <w:proofErr w:type="spellEnd"/>
            <w:r w:rsidRPr="003B78B8">
              <w:t xml:space="preserve"> Л.С. </w:t>
            </w:r>
          </w:p>
        </w:tc>
      </w:tr>
      <w:tr w:rsidR="001A2F54" w:rsidRPr="003B78B8" w:rsidTr="001A2F54">
        <w:trPr>
          <w:trHeight w:val="173"/>
        </w:trPr>
        <w:tc>
          <w:tcPr>
            <w:tcW w:w="497" w:type="dxa"/>
          </w:tcPr>
          <w:p w:rsidR="001A2F54" w:rsidRPr="003B78B8" w:rsidRDefault="001A2F54" w:rsidP="001A2F54"/>
          <w:p w:rsidR="001A2F54" w:rsidRPr="003B78B8" w:rsidRDefault="001A2F54" w:rsidP="001A2F54">
            <w:r w:rsidRPr="003B78B8">
              <w:t xml:space="preserve">3 </w:t>
            </w:r>
          </w:p>
        </w:tc>
        <w:tc>
          <w:tcPr>
            <w:tcW w:w="3011" w:type="dxa"/>
          </w:tcPr>
          <w:p w:rsidR="001A2F54" w:rsidRPr="003B78B8" w:rsidRDefault="001A2F54" w:rsidP="001A2F54">
            <w:r w:rsidRPr="003B78B8">
              <w:t xml:space="preserve">Экскурсии в этнографический зал»   </w:t>
            </w:r>
            <w:proofErr w:type="spellStart"/>
            <w:r w:rsidRPr="003B78B8">
              <w:t>Джангар</w:t>
            </w:r>
            <w:proofErr w:type="spellEnd"/>
            <w:r w:rsidRPr="003B78B8">
              <w:t>»</w:t>
            </w:r>
          </w:p>
        </w:tc>
        <w:tc>
          <w:tcPr>
            <w:tcW w:w="1933" w:type="dxa"/>
          </w:tcPr>
          <w:p w:rsidR="001A2F54" w:rsidRPr="003B78B8" w:rsidRDefault="001A2F54" w:rsidP="001A2F54">
            <w:r w:rsidRPr="003B78B8">
              <w:t xml:space="preserve">18-26.11 </w:t>
            </w:r>
          </w:p>
        </w:tc>
        <w:tc>
          <w:tcPr>
            <w:tcW w:w="1897" w:type="dxa"/>
          </w:tcPr>
          <w:p w:rsidR="001A2F54" w:rsidRPr="003B78B8" w:rsidRDefault="001A2F54" w:rsidP="001A2F54">
            <w:r w:rsidRPr="003B78B8">
              <w:t xml:space="preserve">1-8 </w:t>
            </w:r>
            <w:proofErr w:type="spellStart"/>
            <w:r w:rsidRPr="003B78B8">
              <w:t>кл</w:t>
            </w:r>
            <w:proofErr w:type="spellEnd"/>
            <w:r w:rsidRPr="003B78B8">
              <w:t xml:space="preserve"> </w:t>
            </w:r>
          </w:p>
        </w:tc>
        <w:tc>
          <w:tcPr>
            <w:tcW w:w="2754" w:type="dxa"/>
          </w:tcPr>
          <w:p w:rsidR="001A2F54" w:rsidRPr="003B78B8" w:rsidRDefault="001A2F54" w:rsidP="001A2F54">
            <w:r w:rsidRPr="003B78B8">
              <w:t>Басаева Л.М.</w:t>
            </w:r>
          </w:p>
        </w:tc>
      </w:tr>
      <w:tr w:rsidR="001A2F54" w:rsidRPr="003B78B8" w:rsidTr="001A2F54">
        <w:trPr>
          <w:trHeight w:val="173"/>
        </w:trPr>
        <w:tc>
          <w:tcPr>
            <w:tcW w:w="497" w:type="dxa"/>
          </w:tcPr>
          <w:p w:rsidR="001A2F54" w:rsidRPr="003B78B8" w:rsidRDefault="001A2F54" w:rsidP="001A2F54"/>
          <w:p w:rsidR="001A2F54" w:rsidRPr="003B78B8" w:rsidRDefault="001A2F54" w:rsidP="001A2F54">
            <w:r w:rsidRPr="003B78B8">
              <w:t>4</w:t>
            </w:r>
          </w:p>
        </w:tc>
        <w:tc>
          <w:tcPr>
            <w:tcW w:w="3011" w:type="dxa"/>
          </w:tcPr>
          <w:p w:rsidR="001A2F54" w:rsidRPr="003B78B8" w:rsidRDefault="001A2F54" w:rsidP="001A2F54">
            <w:r w:rsidRPr="003B78B8">
              <w:t xml:space="preserve">Конкурс знатоков  эпоса     </w:t>
            </w:r>
          </w:p>
          <w:p w:rsidR="001A2F54" w:rsidRPr="003B78B8" w:rsidRDefault="001A2F54" w:rsidP="001A2F54">
            <w:r w:rsidRPr="003B78B8">
              <w:t xml:space="preserve">« </w:t>
            </w:r>
            <w:proofErr w:type="spellStart"/>
            <w:r w:rsidRPr="003B78B8">
              <w:t>Джангар</w:t>
            </w:r>
            <w:proofErr w:type="spellEnd"/>
            <w:r w:rsidRPr="003B78B8">
              <w:t>»</w:t>
            </w:r>
          </w:p>
          <w:p w:rsidR="001A2F54" w:rsidRPr="003B78B8" w:rsidRDefault="001A2F54" w:rsidP="001A2F54"/>
        </w:tc>
        <w:tc>
          <w:tcPr>
            <w:tcW w:w="1933" w:type="dxa"/>
          </w:tcPr>
          <w:p w:rsidR="001A2F54" w:rsidRPr="003B78B8" w:rsidRDefault="001A2F54" w:rsidP="001A2F54">
            <w:r w:rsidRPr="003B78B8">
              <w:t xml:space="preserve">19.11 </w:t>
            </w:r>
          </w:p>
          <w:p w:rsidR="001A2F54" w:rsidRPr="003B78B8" w:rsidRDefault="001A2F54" w:rsidP="001A2F54">
            <w:r w:rsidRPr="003B78B8">
              <w:t>20.11</w:t>
            </w:r>
          </w:p>
        </w:tc>
        <w:tc>
          <w:tcPr>
            <w:tcW w:w="1897" w:type="dxa"/>
          </w:tcPr>
          <w:p w:rsidR="001A2F54" w:rsidRPr="003B78B8" w:rsidRDefault="001A2F54" w:rsidP="001A2F54">
            <w:r w:rsidRPr="003B78B8">
              <w:t xml:space="preserve">5 </w:t>
            </w:r>
            <w:proofErr w:type="spellStart"/>
            <w:r w:rsidRPr="003B78B8">
              <w:t>кл</w:t>
            </w:r>
            <w:proofErr w:type="spellEnd"/>
          </w:p>
          <w:p w:rsidR="001A2F54" w:rsidRPr="003B78B8" w:rsidRDefault="001A2F54" w:rsidP="001A2F54">
            <w:r w:rsidRPr="003B78B8">
              <w:t xml:space="preserve">6 </w:t>
            </w:r>
            <w:proofErr w:type="spellStart"/>
            <w:r w:rsidRPr="003B78B8">
              <w:t>кл</w:t>
            </w:r>
            <w:proofErr w:type="spellEnd"/>
          </w:p>
          <w:p w:rsidR="001A2F54" w:rsidRPr="003B78B8" w:rsidRDefault="001A2F54" w:rsidP="001A2F54">
            <w:r w:rsidRPr="003B78B8">
              <w:t xml:space="preserve">7 </w:t>
            </w:r>
            <w:proofErr w:type="spellStart"/>
            <w:r w:rsidRPr="003B78B8">
              <w:t>кл</w:t>
            </w:r>
            <w:proofErr w:type="spellEnd"/>
          </w:p>
          <w:p w:rsidR="001A2F54" w:rsidRPr="003B78B8" w:rsidRDefault="001A2F54" w:rsidP="001A2F54">
            <w:r w:rsidRPr="003B78B8">
              <w:t xml:space="preserve">8 </w:t>
            </w:r>
            <w:proofErr w:type="spellStart"/>
            <w:r w:rsidRPr="003B78B8">
              <w:t>кл</w:t>
            </w:r>
            <w:proofErr w:type="spellEnd"/>
          </w:p>
          <w:p w:rsidR="001A2F54" w:rsidRPr="003B78B8" w:rsidRDefault="001A2F54" w:rsidP="001A2F54">
            <w:r w:rsidRPr="003B78B8">
              <w:t xml:space="preserve">9 </w:t>
            </w:r>
            <w:proofErr w:type="spellStart"/>
            <w:r w:rsidRPr="003B78B8">
              <w:t>кл</w:t>
            </w:r>
            <w:proofErr w:type="spellEnd"/>
          </w:p>
        </w:tc>
        <w:tc>
          <w:tcPr>
            <w:tcW w:w="2754" w:type="dxa"/>
          </w:tcPr>
          <w:p w:rsidR="001A2F54" w:rsidRPr="003B78B8" w:rsidRDefault="001A2F54" w:rsidP="001A2F54">
            <w:proofErr w:type="spellStart"/>
            <w:r w:rsidRPr="003B78B8">
              <w:t>Крестинова</w:t>
            </w:r>
            <w:proofErr w:type="spellEnd"/>
            <w:r w:rsidRPr="003B78B8">
              <w:t xml:space="preserve"> Ц.В.</w:t>
            </w:r>
          </w:p>
          <w:p w:rsidR="001A2F54" w:rsidRPr="003B78B8" w:rsidRDefault="001A2F54" w:rsidP="001A2F54">
            <w:r w:rsidRPr="003B78B8">
              <w:t>Басаева Л.М.</w:t>
            </w:r>
          </w:p>
          <w:p w:rsidR="001A2F54" w:rsidRPr="003B78B8" w:rsidRDefault="001A2F54" w:rsidP="001A2F54">
            <w:proofErr w:type="spellStart"/>
            <w:r w:rsidRPr="003B78B8">
              <w:t>Оргаева</w:t>
            </w:r>
            <w:proofErr w:type="spellEnd"/>
            <w:r w:rsidRPr="003B78B8">
              <w:t xml:space="preserve"> А.В.</w:t>
            </w:r>
          </w:p>
          <w:p w:rsidR="001A2F54" w:rsidRPr="003B78B8" w:rsidRDefault="001A2F54" w:rsidP="001A2F54">
            <w:proofErr w:type="spellStart"/>
            <w:r w:rsidRPr="003B78B8">
              <w:t>Шогджиев</w:t>
            </w:r>
            <w:proofErr w:type="spellEnd"/>
            <w:r w:rsidRPr="003B78B8">
              <w:t xml:space="preserve"> П.Г.</w:t>
            </w:r>
          </w:p>
          <w:p w:rsidR="001A2F54" w:rsidRPr="003B78B8" w:rsidRDefault="001A2F54" w:rsidP="001A2F54">
            <w:proofErr w:type="spellStart"/>
            <w:r w:rsidRPr="003B78B8">
              <w:t>Санчирова</w:t>
            </w:r>
            <w:proofErr w:type="spellEnd"/>
            <w:r w:rsidRPr="003B78B8">
              <w:t xml:space="preserve"> Л.С.</w:t>
            </w:r>
          </w:p>
        </w:tc>
      </w:tr>
      <w:tr w:rsidR="001A2F54" w:rsidRPr="003B78B8" w:rsidTr="001A2F54">
        <w:trPr>
          <w:trHeight w:val="173"/>
        </w:trPr>
        <w:tc>
          <w:tcPr>
            <w:tcW w:w="497" w:type="dxa"/>
          </w:tcPr>
          <w:p w:rsidR="001A2F54" w:rsidRPr="003B78B8" w:rsidRDefault="001A2F54" w:rsidP="001A2F54">
            <w:r w:rsidRPr="003B78B8">
              <w:t>5</w:t>
            </w:r>
          </w:p>
          <w:p w:rsidR="001A2F54" w:rsidRPr="003B78B8" w:rsidRDefault="001A2F54" w:rsidP="001A2F54"/>
        </w:tc>
        <w:tc>
          <w:tcPr>
            <w:tcW w:w="3011" w:type="dxa"/>
          </w:tcPr>
          <w:p w:rsidR="001A2F54" w:rsidRPr="003B78B8" w:rsidRDefault="001A2F54" w:rsidP="001A2F54">
            <w:r w:rsidRPr="003B78B8">
              <w:t xml:space="preserve">Конкурс чтецов    песен эпоса  « </w:t>
            </w:r>
            <w:proofErr w:type="spellStart"/>
            <w:r w:rsidRPr="003B78B8">
              <w:t>Джангар</w:t>
            </w:r>
            <w:proofErr w:type="spellEnd"/>
            <w:r w:rsidRPr="003B78B8">
              <w:t xml:space="preserve">» на калмыцком и русском языках </w:t>
            </w:r>
          </w:p>
        </w:tc>
        <w:tc>
          <w:tcPr>
            <w:tcW w:w="1933" w:type="dxa"/>
          </w:tcPr>
          <w:p w:rsidR="001A2F54" w:rsidRPr="003B78B8" w:rsidRDefault="001A2F54" w:rsidP="001A2F54">
            <w:r w:rsidRPr="003B78B8">
              <w:t>23.11</w:t>
            </w:r>
          </w:p>
          <w:p w:rsidR="001A2F54" w:rsidRPr="003B78B8" w:rsidRDefault="001A2F54" w:rsidP="001A2F54">
            <w:r w:rsidRPr="003B78B8">
              <w:t xml:space="preserve"> библиотека </w:t>
            </w:r>
          </w:p>
        </w:tc>
        <w:tc>
          <w:tcPr>
            <w:tcW w:w="1897" w:type="dxa"/>
          </w:tcPr>
          <w:p w:rsidR="001A2F54" w:rsidRPr="003B78B8" w:rsidRDefault="001A2F54" w:rsidP="001A2F54">
            <w:r w:rsidRPr="003B78B8">
              <w:t xml:space="preserve">4 -10  </w:t>
            </w:r>
            <w:proofErr w:type="spellStart"/>
            <w:r w:rsidRPr="003B78B8">
              <w:t>кл</w:t>
            </w:r>
            <w:proofErr w:type="spellEnd"/>
            <w:r w:rsidRPr="003B78B8">
              <w:t xml:space="preserve"> </w:t>
            </w:r>
          </w:p>
        </w:tc>
        <w:tc>
          <w:tcPr>
            <w:tcW w:w="2754" w:type="dxa"/>
          </w:tcPr>
          <w:p w:rsidR="001A2F54" w:rsidRPr="003B78B8" w:rsidRDefault="001A2F54" w:rsidP="001A2F54">
            <w:proofErr w:type="spellStart"/>
            <w:r w:rsidRPr="003B78B8">
              <w:t>Бевинова</w:t>
            </w:r>
            <w:proofErr w:type="spellEnd"/>
            <w:r w:rsidRPr="003B78B8">
              <w:t xml:space="preserve"> Б.В.</w:t>
            </w:r>
          </w:p>
          <w:p w:rsidR="001A2F54" w:rsidRPr="003B78B8" w:rsidRDefault="001A2F54" w:rsidP="001A2F54">
            <w:proofErr w:type="spellStart"/>
            <w:r w:rsidRPr="003B78B8">
              <w:t>Крестинова</w:t>
            </w:r>
            <w:proofErr w:type="spellEnd"/>
            <w:r w:rsidRPr="003B78B8">
              <w:t xml:space="preserve"> Ц.В.</w:t>
            </w:r>
          </w:p>
        </w:tc>
      </w:tr>
      <w:tr w:rsidR="001A2F54" w:rsidRPr="003B78B8" w:rsidTr="001A2F54">
        <w:trPr>
          <w:trHeight w:val="173"/>
        </w:trPr>
        <w:tc>
          <w:tcPr>
            <w:tcW w:w="497" w:type="dxa"/>
          </w:tcPr>
          <w:p w:rsidR="001A2F54" w:rsidRPr="003B78B8" w:rsidRDefault="001A2F54" w:rsidP="001A2F54">
            <w:r w:rsidRPr="003B78B8">
              <w:t>6</w:t>
            </w:r>
          </w:p>
        </w:tc>
        <w:tc>
          <w:tcPr>
            <w:tcW w:w="3011" w:type="dxa"/>
          </w:tcPr>
          <w:p w:rsidR="001A2F54" w:rsidRDefault="001A2F54" w:rsidP="001A2F54">
            <w:r w:rsidRPr="003B78B8">
              <w:t xml:space="preserve">Конкурс  видеороликов посвященных   героическому эпосу    </w:t>
            </w:r>
          </w:p>
          <w:p w:rsidR="001A2F54" w:rsidRPr="003B78B8" w:rsidRDefault="001A2F54" w:rsidP="001A2F54">
            <w:r w:rsidRPr="003B78B8">
              <w:t xml:space="preserve">« </w:t>
            </w:r>
            <w:proofErr w:type="spellStart"/>
            <w:r w:rsidRPr="003B78B8">
              <w:t>Джангар</w:t>
            </w:r>
            <w:proofErr w:type="spellEnd"/>
            <w:r w:rsidRPr="003B78B8">
              <w:t xml:space="preserve">»  </w:t>
            </w:r>
          </w:p>
        </w:tc>
        <w:tc>
          <w:tcPr>
            <w:tcW w:w="1933" w:type="dxa"/>
          </w:tcPr>
          <w:p w:rsidR="001A2F54" w:rsidRPr="003B78B8" w:rsidRDefault="001A2F54" w:rsidP="001A2F54">
            <w:r w:rsidRPr="003B78B8">
              <w:t xml:space="preserve">24.11 </w:t>
            </w:r>
          </w:p>
          <w:p w:rsidR="001A2F54" w:rsidRPr="003B78B8" w:rsidRDefault="001A2F54" w:rsidP="001A2F54"/>
        </w:tc>
        <w:tc>
          <w:tcPr>
            <w:tcW w:w="1897" w:type="dxa"/>
          </w:tcPr>
          <w:p w:rsidR="001A2F54" w:rsidRPr="003B78B8" w:rsidRDefault="001A2F54" w:rsidP="001A2F54">
            <w:r w:rsidRPr="003B78B8">
              <w:t xml:space="preserve">6 - 10 </w:t>
            </w:r>
            <w:proofErr w:type="spellStart"/>
            <w:r w:rsidRPr="003B78B8">
              <w:t>кл</w:t>
            </w:r>
            <w:proofErr w:type="spellEnd"/>
            <w:r>
              <w:t xml:space="preserve"> </w:t>
            </w:r>
          </w:p>
        </w:tc>
        <w:tc>
          <w:tcPr>
            <w:tcW w:w="2754" w:type="dxa"/>
          </w:tcPr>
          <w:p w:rsidR="001A2F54" w:rsidRPr="003B78B8" w:rsidRDefault="001A2F54" w:rsidP="001A2F54">
            <w:proofErr w:type="spellStart"/>
            <w:r w:rsidRPr="003B78B8">
              <w:t>Санчирова</w:t>
            </w:r>
            <w:proofErr w:type="spellEnd"/>
            <w:r w:rsidRPr="003B78B8">
              <w:t xml:space="preserve"> Л.С.</w:t>
            </w:r>
          </w:p>
          <w:p w:rsidR="001A2F54" w:rsidRPr="003B78B8" w:rsidRDefault="001A2F54" w:rsidP="001A2F54">
            <w:r w:rsidRPr="003B78B8">
              <w:t>Классные руководители</w:t>
            </w:r>
          </w:p>
        </w:tc>
      </w:tr>
      <w:tr w:rsidR="001A2F54" w:rsidRPr="003B78B8" w:rsidTr="001A2F54">
        <w:trPr>
          <w:trHeight w:val="173"/>
        </w:trPr>
        <w:tc>
          <w:tcPr>
            <w:tcW w:w="497" w:type="dxa"/>
          </w:tcPr>
          <w:p w:rsidR="001A2F54" w:rsidRPr="003B78B8" w:rsidRDefault="001A2F54" w:rsidP="001A2F54">
            <w:r w:rsidRPr="003B78B8">
              <w:t>7</w:t>
            </w:r>
          </w:p>
          <w:p w:rsidR="001A2F54" w:rsidRPr="003B78B8" w:rsidRDefault="001A2F54" w:rsidP="001A2F54"/>
          <w:p w:rsidR="001A2F54" w:rsidRPr="003B78B8" w:rsidRDefault="001A2F54" w:rsidP="001A2F54"/>
        </w:tc>
        <w:tc>
          <w:tcPr>
            <w:tcW w:w="3011" w:type="dxa"/>
          </w:tcPr>
          <w:p w:rsidR="001A2F54" w:rsidRPr="003B78B8" w:rsidRDefault="001A2F54" w:rsidP="001A2F54">
            <w:r w:rsidRPr="003B78B8">
              <w:t xml:space="preserve">« </w:t>
            </w:r>
            <w:proofErr w:type="spellStart"/>
            <w:r w:rsidRPr="003B78B8">
              <w:t>Баатрмудын</w:t>
            </w:r>
            <w:proofErr w:type="spellEnd"/>
            <w:r w:rsidRPr="003B78B8">
              <w:t xml:space="preserve"> </w:t>
            </w:r>
            <w:proofErr w:type="spellStart"/>
            <w:r w:rsidRPr="003B78B8">
              <w:t>мар</w:t>
            </w:r>
            <w:proofErr w:type="gramStart"/>
            <w:r w:rsidRPr="003B78B8">
              <w:t>h</w:t>
            </w:r>
            <w:proofErr w:type="gramEnd"/>
            <w:r w:rsidRPr="003B78B8">
              <w:t>ан</w:t>
            </w:r>
            <w:proofErr w:type="spellEnd"/>
            <w:r w:rsidRPr="003B78B8">
              <w:t>»</w:t>
            </w:r>
          </w:p>
        </w:tc>
        <w:tc>
          <w:tcPr>
            <w:tcW w:w="1933" w:type="dxa"/>
          </w:tcPr>
          <w:p w:rsidR="001A2F54" w:rsidRPr="003B78B8" w:rsidRDefault="001A2F54" w:rsidP="001A2F54">
            <w:r w:rsidRPr="003B78B8">
              <w:t xml:space="preserve">25.11  </w:t>
            </w:r>
          </w:p>
        </w:tc>
        <w:tc>
          <w:tcPr>
            <w:tcW w:w="1897" w:type="dxa"/>
          </w:tcPr>
          <w:p w:rsidR="001A2F54" w:rsidRPr="003B78B8" w:rsidRDefault="001A2F54" w:rsidP="001A2F54">
            <w:r w:rsidRPr="003B78B8">
              <w:t xml:space="preserve">7- 8  </w:t>
            </w:r>
            <w:proofErr w:type="spellStart"/>
            <w:r w:rsidRPr="003B78B8">
              <w:t>кл</w:t>
            </w:r>
            <w:proofErr w:type="spellEnd"/>
            <w:r w:rsidRPr="003B78B8">
              <w:t xml:space="preserve"> </w:t>
            </w:r>
          </w:p>
          <w:p w:rsidR="001A2F54" w:rsidRPr="003B78B8" w:rsidRDefault="001A2F54" w:rsidP="001A2F54">
            <w:r w:rsidRPr="003B78B8">
              <w:t xml:space="preserve">мальчики </w:t>
            </w:r>
          </w:p>
        </w:tc>
        <w:tc>
          <w:tcPr>
            <w:tcW w:w="2754" w:type="dxa"/>
          </w:tcPr>
          <w:p w:rsidR="001A2F54" w:rsidRPr="003B78B8" w:rsidRDefault="001A2F54" w:rsidP="001A2F54">
            <w:r w:rsidRPr="003B78B8">
              <w:t>Басаев Д.Д.</w:t>
            </w:r>
          </w:p>
          <w:p w:rsidR="001A2F54" w:rsidRPr="003B78B8" w:rsidRDefault="001A2F54" w:rsidP="001A2F54">
            <w:proofErr w:type="spellStart"/>
            <w:r w:rsidRPr="003B78B8">
              <w:t>Шогджиев</w:t>
            </w:r>
            <w:proofErr w:type="spellEnd"/>
            <w:r w:rsidRPr="003B78B8">
              <w:t xml:space="preserve"> П.Г.</w:t>
            </w:r>
          </w:p>
        </w:tc>
      </w:tr>
      <w:tr w:rsidR="001A2F54" w:rsidRPr="003B78B8" w:rsidTr="001A2F54">
        <w:trPr>
          <w:trHeight w:val="1266"/>
        </w:trPr>
        <w:tc>
          <w:tcPr>
            <w:tcW w:w="497" w:type="dxa"/>
          </w:tcPr>
          <w:p w:rsidR="001A2F54" w:rsidRPr="003B78B8" w:rsidRDefault="001A2F54" w:rsidP="001A2F54">
            <w:r w:rsidRPr="003B78B8">
              <w:t xml:space="preserve">8 </w:t>
            </w:r>
          </w:p>
        </w:tc>
        <w:tc>
          <w:tcPr>
            <w:tcW w:w="3011" w:type="dxa"/>
          </w:tcPr>
          <w:p w:rsidR="001A2F54" w:rsidRPr="003B78B8" w:rsidRDefault="001A2F54" w:rsidP="001A2F54">
            <w:r w:rsidRPr="003B78B8">
              <w:t xml:space="preserve">Подведение итогов декады </w:t>
            </w:r>
          </w:p>
        </w:tc>
        <w:tc>
          <w:tcPr>
            <w:tcW w:w="1933" w:type="dxa"/>
          </w:tcPr>
          <w:p w:rsidR="001A2F54" w:rsidRPr="003B78B8" w:rsidRDefault="001A2F54" w:rsidP="001A2F54">
            <w:r w:rsidRPr="003B78B8">
              <w:t xml:space="preserve">Итоги декады  на общешкольной  радиолинейке  </w:t>
            </w:r>
          </w:p>
        </w:tc>
        <w:tc>
          <w:tcPr>
            <w:tcW w:w="1897" w:type="dxa"/>
          </w:tcPr>
          <w:p w:rsidR="001A2F54" w:rsidRPr="003B78B8" w:rsidRDefault="001A2F54" w:rsidP="001A2F54">
            <w:r w:rsidRPr="003B78B8">
              <w:t xml:space="preserve"> </w:t>
            </w:r>
          </w:p>
        </w:tc>
        <w:tc>
          <w:tcPr>
            <w:tcW w:w="2754" w:type="dxa"/>
          </w:tcPr>
          <w:p w:rsidR="001A2F54" w:rsidRPr="003B78B8" w:rsidRDefault="001A2F54" w:rsidP="001A2F54">
            <w:proofErr w:type="spellStart"/>
            <w:r w:rsidRPr="003B78B8">
              <w:t>Санчирова</w:t>
            </w:r>
            <w:proofErr w:type="spellEnd"/>
            <w:r w:rsidRPr="003B78B8">
              <w:t xml:space="preserve"> Л С</w:t>
            </w:r>
          </w:p>
        </w:tc>
      </w:tr>
    </w:tbl>
    <w:p w:rsidR="001A2F54" w:rsidRDefault="001A2F54" w:rsidP="001A2F54">
      <w:pPr>
        <w:shd w:val="clear" w:color="auto" w:fill="FFFFFF"/>
        <w:spacing w:line="360" w:lineRule="auto"/>
        <w:jc w:val="both"/>
      </w:pPr>
    </w:p>
    <w:p w:rsidR="001A2F54" w:rsidRPr="00DF7093" w:rsidRDefault="001A2F54" w:rsidP="001A2F54">
      <w:pPr>
        <w:shd w:val="clear" w:color="auto" w:fill="FFFFFF"/>
        <w:spacing w:line="360" w:lineRule="auto"/>
        <w:jc w:val="both"/>
      </w:pPr>
      <w:r>
        <w:t xml:space="preserve"> 16 ноября </w:t>
      </w:r>
      <w:r w:rsidRPr="00DF7093">
        <w:t xml:space="preserve">  </w:t>
      </w:r>
      <w:r>
        <w:t xml:space="preserve">состоялось  открытие декады, учащиеся и </w:t>
      </w:r>
      <w:r w:rsidRPr="00DF7093">
        <w:t xml:space="preserve">учителя ознакомились  с Планом </w:t>
      </w:r>
      <w:r>
        <w:t xml:space="preserve">           </w:t>
      </w:r>
      <w:r w:rsidRPr="00DF7093">
        <w:t>проведения  Декады</w:t>
      </w:r>
      <w:r>
        <w:t xml:space="preserve">.  </w:t>
      </w:r>
    </w:p>
    <w:p w:rsidR="001A2F54" w:rsidRDefault="001A2F54" w:rsidP="001A2F54">
      <w:pPr>
        <w:spacing w:line="360" w:lineRule="auto"/>
        <w:jc w:val="both"/>
      </w:pPr>
      <w:r>
        <w:t xml:space="preserve">     </w:t>
      </w:r>
      <w:r w:rsidRPr="00DF7093">
        <w:t>В те</w:t>
      </w:r>
      <w:r>
        <w:t xml:space="preserve">чение декады учителя родного </w:t>
      </w:r>
      <w:r w:rsidRPr="00DF7093">
        <w:t xml:space="preserve">языка и  литературы </w:t>
      </w:r>
      <w:r>
        <w:t>проводили тематические уроки и беседы</w:t>
      </w:r>
      <w:proofErr w:type="gramStart"/>
      <w:r>
        <w:t xml:space="preserve"> ,</w:t>
      </w:r>
      <w:proofErr w:type="gramEnd"/>
      <w:r>
        <w:t xml:space="preserve"> Басаева Л.М. организовывала экскурсии в этнографический зал « </w:t>
      </w:r>
      <w:proofErr w:type="spellStart"/>
      <w:r>
        <w:t>Джанагр</w:t>
      </w:r>
      <w:proofErr w:type="spellEnd"/>
      <w:r>
        <w:t xml:space="preserve">».  </w:t>
      </w:r>
    </w:p>
    <w:p w:rsidR="001A2F54" w:rsidRPr="00DF7093" w:rsidRDefault="001A2F54" w:rsidP="001A2F54">
      <w:pPr>
        <w:spacing w:line="360" w:lineRule="auto"/>
        <w:jc w:val="both"/>
      </w:pPr>
      <w:r>
        <w:t xml:space="preserve">     </w:t>
      </w:r>
      <w:r w:rsidRPr="00DF7093">
        <w:t xml:space="preserve">В читальном зале </w:t>
      </w:r>
      <w:proofErr w:type="spellStart"/>
      <w:r w:rsidRPr="00DF7093">
        <w:t>Бевинова</w:t>
      </w:r>
      <w:proofErr w:type="spellEnd"/>
      <w:r w:rsidRPr="00DF7093">
        <w:t xml:space="preserve"> Б</w:t>
      </w:r>
      <w:r>
        <w:t>.</w:t>
      </w:r>
      <w:r w:rsidRPr="00DF7093">
        <w:t>В</w:t>
      </w:r>
      <w:r>
        <w:t>.</w:t>
      </w:r>
      <w:r w:rsidRPr="00DF7093">
        <w:t xml:space="preserve">  оформила тематическую выставку книг </w:t>
      </w:r>
      <w:r>
        <w:t xml:space="preserve"> </w:t>
      </w:r>
    </w:p>
    <w:p w:rsidR="001A2F54" w:rsidRPr="00926482" w:rsidRDefault="001A2F54" w:rsidP="001A2F54">
      <w:pPr>
        <w:tabs>
          <w:tab w:val="left" w:pos="4905"/>
        </w:tabs>
        <w:spacing w:line="360" w:lineRule="auto"/>
        <w:jc w:val="both"/>
      </w:pPr>
      <w:r>
        <w:t xml:space="preserve">       17 ноября 2020 </w:t>
      </w:r>
      <w:r w:rsidRPr="002A5C82">
        <w:t>г</w:t>
      </w:r>
      <w:r>
        <w:t xml:space="preserve">. был проведен конкурс  рисунков </w:t>
      </w:r>
      <w:r w:rsidRPr="002A5C82">
        <w:t xml:space="preserve"> с</w:t>
      </w:r>
      <w:r>
        <w:t>реди учащихся 5- 9  классов</w:t>
      </w:r>
      <w:proofErr w:type="gramStart"/>
      <w:r>
        <w:t xml:space="preserve">  .</w:t>
      </w:r>
      <w:proofErr w:type="gramEnd"/>
      <w:r>
        <w:t xml:space="preserve"> Представленные  рисунки  отражали   глубину и  яркость  героев эпоса , полностью   отвечали тематике  конкурса. </w:t>
      </w:r>
      <w:r w:rsidRPr="002A5C82">
        <w:t>По результата</w:t>
      </w:r>
      <w:r>
        <w:t xml:space="preserve">м   были отмечены  среди  8 - 9 классов работы учащихся 9 «а» класса Хонинова Б, « Аһ </w:t>
      </w:r>
      <w:proofErr w:type="spellStart"/>
      <w:r>
        <w:t>Шавдл</w:t>
      </w:r>
      <w:proofErr w:type="spellEnd"/>
      <w:r>
        <w:t xml:space="preserve"> </w:t>
      </w:r>
      <w:proofErr w:type="spellStart"/>
      <w:r>
        <w:t>хатн</w:t>
      </w:r>
      <w:proofErr w:type="spellEnd"/>
      <w:r>
        <w:t xml:space="preserve"> » , 8 «б» класса </w:t>
      </w:r>
      <w:proofErr w:type="spellStart"/>
      <w:r>
        <w:t>Царенова</w:t>
      </w:r>
      <w:proofErr w:type="spellEnd"/>
      <w:r>
        <w:t xml:space="preserve"> О</w:t>
      </w:r>
      <w:proofErr w:type="gramStart"/>
      <w:r>
        <w:t xml:space="preserve"> ,</w:t>
      </w:r>
      <w:proofErr w:type="gramEnd"/>
      <w:r>
        <w:t xml:space="preserve"> </w:t>
      </w:r>
      <w:proofErr w:type="spellStart"/>
      <w:r>
        <w:t>Нохаевой</w:t>
      </w:r>
      <w:proofErr w:type="spellEnd"/>
      <w:r>
        <w:t xml:space="preserve"> В. 8 «а» класса « Арслӊгин  </w:t>
      </w:r>
      <w:proofErr w:type="spellStart"/>
      <w:r>
        <w:t>Арг</w:t>
      </w:r>
      <w:proofErr w:type="spellEnd"/>
      <w:r>
        <w:t xml:space="preserve"> Улан Хоӊһр». Среди 5-7 классов  отмечены работы  учащихся 5 «а» класса   </w:t>
      </w:r>
      <w:proofErr w:type="spellStart"/>
      <w:r>
        <w:t>Долановой</w:t>
      </w:r>
      <w:proofErr w:type="spellEnd"/>
      <w:r>
        <w:t xml:space="preserve"> Н. «Күнд һарта </w:t>
      </w:r>
      <w:proofErr w:type="spellStart"/>
      <w:r>
        <w:t>Савр</w:t>
      </w:r>
      <w:proofErr w:type="spellEnd"/>
      <w:r>
        <w:t xml:space="preserve">» ,  6 «а» класса Печень В    </w:t>
      </w:r>
      <w:r w:rsidRPr="00926482">
        <w:t xml:space="preserve">  «Орчлӊгин  сәәхн  </w:t>
      </w:r>
      <w:proofErr w:type="spellStart"/>
      <w:r w:rsidRPr="00926482">
        <w:t>Мингиян</w:t>
      </w:r>
      <w:proofErr w:type="spellEnd"/>
      <w:r w:rsidRPr="00926482">
        <w:t>»</w:t>
      </w:r>
      <w:r>
        <w:t xml:space="preserve">.   </w:t>
      </w:r>
      <w:r w:rsidRPr="00926482">
        <w:tab/>
      </w:r>
    </w:p>
    <w:p w:rsidR="001A2F54" w:rsidRDefault="001A2F54" w:rsidP="001A2F54">
      <w:pPr>
        <w:spacing w:line="360" w:lineRule="auto"/>
        <w:jc w:val="both"/>
      </w:pPr>
      <w:r>
        <w:t xml:space="preserve">       19, 20 ноября   учителя на внеурочных занятиях проводили  конкурс « Знатоки эпоса </w:t>
      </w:r>
    </w:p>
    <w:p w:rsidR="001A2F54" w:rsidRDefault="001A2F54" w:rsidP="001A2F54">
      <w:pPr>
        <w:spacing w:line="360" w:lineRule="auto"/>
        <w:jc w:val="both"/>
      </w:pPr>
      <w:r>
        <w:t xml:space="preserve">« </w:t>
      </w:r>
      <w:proofErr w:type="spellStart"/>
      <w:r>
        <w:t>Джангар</w:t>
      </w:r>
      <w:proofErr w:type="spellEnd"/>
      <w:r>
        <w:t>»   в 5- 9 классах  среди  параллелей</w:t>
      </w:r>
      <w:proofErr w:type="gramStart"/>
      <w:r>
        <w:t xml:space="preserve"> .</w:t>
      </w:r>
      <w:proofErr w:type="gramEnd"/>
      <w:r>
        <w:t xml:space="preserve"> Подготовка к игре велась с начала декады , учащиеся повторяли  изученные  главы эпоса .Учителя подготовили интерактивные  игры по образу игры « Своя игра»,  данная  форма  были принята детьми заинтересованно,  использовался  иллюстративный материал , звуковые   треки ,  тестовый материал . Во всех классах   прошла  интересная  , динамичная   , захватывающая  игра . </w:t>
      </w:r>
    </w:p>
    <w:p w:rsidR="001A2F54" w:rsidRPr="00AE651C" w:rsidRDefault="001A2F54" w:rsidP="001A2F54">
      <w:pPr>
        <w:spacing w:line="360" w:lineRule="auto"/>
        <w:jc w:val="both"/>
      </w:pPr>
      <w:r>
        <w:t xml:space="preserve">        23 ноября  в читальном зале  проводился общешкольный конкурс  чтецов эпоса «</w:t>
      </w:r>
      <w:proofErr w:type="spellStart"/>
      <w:proofErr w:type="gramStart"/>
      <w:r>
        <w:t>Джангар</w:t>
      </w:r>
      <w:proofErr w:type="spellEnd"/>
      <w:proofErr w:type="gramEnd"/>
      <w:r>
        <w:t xml:space="preserve">»  в котором приняли участие 32 учащихся  5 - 10 классов. Учащиеся </w:t>
      </w:r>
      <w:r>
        <w:lastRenderedPageBreak/>
        <w:t>декламировали  наизусть  отрывки  из различных песен эпоса</w:t>
      </w:r>
      <w:proofErr w:type="gramStart"/>
      <w:r>
        <w:t xml:space="preserve"> ,</w:t>
      </w:r>
      <w:proofErr w:type="gramEnd"/>
      <w:r>
        <w:t xml:space="preserve"> красиво и проникновенно читали их, показав  хорошее произношение, знание текста, понимание и содержательность  прочитанного отрывка . Победителями и призерами  стали   </w:t>
      </w:r>
      <w:proofErr w:type="spellStart"/>
      <w:r>
        <w:t>Бурлов</w:t>
      </w:r>
      <w:proofErr w:type="spellEnd"/>
      <w:r>
        <w:t xml:space="preserve"> А , 9 «б» класс  , </w:t>
      </w:r>
      <w:proofErr w:type="spellStart"/>
      <w:r>
        <w:t>Чехараев</w:t>
      </w:r>
      <w:proofErr w:type="spellEnd"/>
      <w:r>
        <w:t xml:space="preserve"> О, </w:t>
      </w:r>
      <w:proofErr w:type="spellStart"/>
      <w:r>
        <w:t>Пюгинов</w:t>
      </w:r>
      <w:proofErr w:type="spellEnd"/>
      <w:r>
        <w:t xml:space="preserve"> С. 9 «а» класс , среди 5-9 классов – </w:t>
      </w:r>
      <w:proofErr w:type="spellStart"/>
      <w:r>
        <w:t>Эрдни</w:t>
      </w:r>
      <w:proofErr w:type="spellEnd"/>
      <w:r>
        <w:t xml:space="preserve">- </w:t>
      </w:r>
      <w:proofErr w:type="spellStart"/>
      <w:r>
        <w:t>Гаряева</w:t>
      </w:r>
      <w:proofErr w:type="spellEnd"/>
      <w:r>
        <w:t xml:space="preserve"> Д. 6 «а» </w:t>
      </w:r>
      <w:proofErr w:type="spellStart"/>
      <w:r>
        <w:t>кл</w:t>
      </w:r>
      <w:proofErr w:type="spellEnd"/>
      <w:r>
        <w:t xml:space="preserve"> , </w:t>
      </w:r>
      <w:proofErr w:type="spellStart"/>
      <w:r>
        <w:t>Доланова</w:t>
      </w:r>
      <w:proofErr w:type="spellEnd"/>
      <w:r>
        <w:t xml:space="preserve"> Н 5 «а» класс , среди детей </w:t>
      </w:r>
      <w:proofErr w:type="spellStart"/>
      <w:r>
        <w:t>нетитульной</w:t>
      </w:r>
      <w:proofErr w:type="spellEnd"/>
      <w:r>
        <w:t xml:space="preserve"> национальности  Наумчик П 6»б» класс</w:t>
      </w:r>
      <w:proofErr w:type="gramStart"/>
      <w:r>
        <w:t xml:space="preserve"> ,</w:t>
      </w:r>
      <w:proofErr w:type="gramEnd"/>
      <w:r>
        <w:t xml:space="preserve"> Кондрашова О., 9«б» класс .В к</w:t>
      </w:r>
      <w:r w:rsidRPr="00AE651C">
        <w:t>онкурс</w:t>
      </w:r>
      <w:r>
        <w:t>е</w:t>
      </w:r>
      <w:r w:rsidRPr="00AE651C">
        <w:t xml:space="preserve">  видеороликов посв</w:t>
      </w:r>
      <w:r>
        <w:t xml:space="preserve">ященных   героическому эпосу  « </w:t>
      </w:r>
      <w:proofErr w:type="spellStart"/>
      <w:r>
        <w:t>Джангар</w:t>
      </w:r>
      <w:proofErr w:type="spellEnd"/>
      <w:r>
        <w:t>» приняли участие  два класса 8 а класс ,9а класс .Учащиеся данных классов  создали  интересные   видеоролики :записи  собственного чтения  отрывков из «</w:t>
      </w:r>
      <w:proofErr w:type="spellStart"/>
      <w:r>
        <w:t>Джангара</w:t>
      </w:r>
      <w:proofErr w:type="spellEnd"/>
      <w:r>
        <w:t xml:space="preserve">» , использовали  музыкальное  сопровождение , учащиеся  9 а класса включили   исполнение   эпоса </w:t>
      </w:r>
      <w:proofErr w:type="spellStart"/>
      <w:r>
        <w:t>джангарчи</w:t>
      </w:r>
      <w:proofErr w:type="spellEnd"/>
      <w:r>
        <w:t>,  красивый иллюстративный материал.  .</w:t>
      </w:r>
    </w:p>
    <w:p w:rsidR="001A2F54" w:rsidRDefault="001A2F54" w:rsidP="001A2F54">
      <w:pPr>
        <w:spacing w:line="360" w:lineRule="auto"/>
        <w:jc w:val="both"/>
      </w:pPr>
      <w:r>
        <w:t xml:space="preserve">   По итогам проведения акции были отмечены  классы</w:t>
      </w:r>
      <w:proofErr w:type="gramStart"/>
      <w:r>
        <w:t xml:space="preserve"> ,</w:t>
      </w:r>
      <w:proofErr w:type="gramEnd"/>
      <w:r>
        <w:t xml:space="preserve"> принявшие самое активное участие   в Декаде : 9а класс ,  8а класс , 6б классы.  Данные классы награждены   дипломом и ценным призом. Также все победители и призеры проведенных мероприятий отмечены  дипломами</w:t>
      </w:r>
      <w:proofErr w:type="gramStart"/>
      <w:r>
        <w:t xml:space="preserve"> .</w:t>
      </w:r>
      <w:proofErr w:type="gramEnd"/>
      <w:r>
        <w:t xml:space="preserve"> В целом декада прошла насыщенно, классы показали знания содержания эпоса  и большой интерес к  « </w:t>
      </w:r>
      <w:proofErr w:type="spellStart"/>
      <w:r>
        <w:t>Джангару</w:t>
      </w:r>
      <w:proofErr w:type="spellEnd"/>
      <w:r>
        <w:t xml:space="preserve">»  , закрепила знания детей. </w:t>
      </w:r>
    </w:p>
    <w:p w:rsidR="001A2F54" w:rsidRDefault="001A2F54" w:rsidP="001A2F54">
      <w:pPr>
        <w:spacing w:line="276" w:lineRule="auto"/>
      </w:pPr>
    </w:p>
    <w:p w:rsidR="001A2F54" w:rsidRPr="005879AE" w:rsidRDefault="001A2F54" w:rsidP="001A2F54">
      <w:pPr>
        <w:spacing w:line="276" w:lineRule="auto"/>
        <w:jc w:val="both"/>
      </w:pPr>
      <w:r w:rsidRPr="005879AE">
        <w:t xml:space="preserve">       Во исполнение приказ</w:t>
      </w:r>
      <w:r>
        <w:t>а УО № 20 от 29 января 2021 г «</w:t>
      </w:r>
      <w:r w:rsidRPr="005879AE">
        <w:t>О проведении Декады калмыцкого языка</w:t>
      </w:r>
      <w:proofErr w:type="gramStart"/>
      <w:r w:rsidRPr="005879AE">
        <w:t xml:space="preserve"> ,</w:t>
      </w:r>
      <w:proofErr w:type="gramEnd"/>
      <w:r w:rsidRPr="005879AE">
        <w:t xml:space="preserve"> посвященной Международному  дню Родного языка» , в целях  развития  языка и культуры калмыцкого народа, привлечения интереса  к изучению родного языка , с 15.02 по 24.02 2021  года в гимназии  была проведена </w:t>
      </w:r>
      <w:r w:rsidRPr="00CB1052">
        <w:rPr>
          <w:b/>
        </w:rPr>
        <w:t>Декада , посвященная  Международному   Дню  родного языка</w:t>
      </w:r>
      <w:r w:rsidRPr="005879AE">
        <w:t xml:space="preserve">. Кафедрой учителей родного языка был составлен  План проведения Декады. </w:t>
      </w:r>
    </w:p>
    <w:p w:rsidR="001A2F54" w:rsidRPr="005879AE" w:rsidRDefault="001A2F54" w:rsidP="001A2F54">
      <w:pPr>
        <w:spacing w:line="276" w:lineRule="auto"/>
        <w:jc w:val="both"/>
      </w:pPr>
      <w:r w:rsidRPr="005879AE">
        <w:t xml:space="preserve">    Декада  началась</w:t>
      </w:r>
      <w:r w:rsidRPr="005879AE">
        <w:rPr>
          <w:color w:val="FF0000"/>
        </w:rPr>
        <w:t xml:space="preserve"> </w:t>
      </w:r>
      <w:r w:rsidRPr="005879AE">
        <w:t xml:space="preserve"> с различных по форме   игр  и конкурсов « </w:t>
      </w:r>
      <w:proofErr w:type="spellStart"/>
      <w:r w:rsidRPr="005879AE">
        <w:t>Алтн</w:t>
      </w:r>
      <w:proofErr w:type="spellEnd"/>
      <w:r w:rsidRPr="005879AE">
        <w:t xml:space="preserve"> шаһа» в 5-х классах</w:t>
      </w:r>
      <w:proofErr w:type="gramStart"/>
      <w:r w:rsidRPr="005879AE">
        <w:t xml:space="preserve"> ,</w:t>
      </w:r>
      <w:proofErr w:type="gramEnd"/>
      <w:r w:rsidRPr="005879AE">
        <w:t xml:space="preserve"> в 6-х классах , 8 -</w:t>
      </w:r>
      <w:proofErr w:type="spellStart"/>
      <w:r w:rsidRPr="005879AE">
        <w:t>х</w:t>
      </w:r>
      <w:proofErr w:type="spellEnd"/>
      <w:r w:rsidRPr="005879AE">
        <w:t xml:space="preserve"> классах   прошли  внеурочных занятия  в  форме «Эврә </w:t>
      </w:r>
      <w:proofErr w:type="spellStart"/>
      <w:r w:rsidRPr="005879AE">
        <w:t>наадн</w:t>
      </w:r>
      <w:proofErr w:type="spellEnd"/>
      <w:r w:rsidRPr="005879AE">
        <w:t xml:space="preserve">» , где  учащиеся  показали знание  устного народного творчества, истории,  культуры , этнографии   калмыцкого народа . </w:t>
      </w:r>
    </w:p>
    <w:p w:rsidR="001A2F54" w:rsidRDefault="001A2F54" w:rsidP="001A2F54">
      <w:pPr>
        <w:spacing w:line="276" w:lineRule="auto"/>
        <w:jc w:val="both"/>
      </w:pPr>
      <w:r w:rsidRPr="005879AE">
        <w:t xml:space="preserve">        18 февраля состоялся конкурс  чтецов (видеороликов)  на калмыцком языке</w:t>
      </w:r>
      <w:proofErr w:type="gramStart"/>
      <w:r w:rsidRPr="005879AE">
        <w:t xml:space="preserve"> ,</w:t>
      </w:r>
      <w:proofErr w:type="gramEnd"/>
      <w:r w:rsidRPr="005879AE">
        <w:t xml:space="preserve"> посвященный   родному языку  среди учащихся  7 -  9  классов.  По итогам конкурса отмечены победители и призеры </w:t>
      </w:r>
      <w:r>
        <w:t xml:space="preserve"> </w:t>
      </w:r>
      <w:proofErr w:type="spellStart"/>
      <w:r>
        <w:t>Пюгинов</w:t>
      </w:r>
      <w:proofErr w:type="spellEnd"/>
      <w:r>
        <w:t xml:space="preserve"> </w:t>
      </w:r>
      <w:proofErr w:type="spellStart"/>
      <w:r>
        <w:t>Санчир</w:t>
      </w:r>
      <w:proofErr w:type="spellEnd"/>
      <w:proofErr w:type="gramStart"/>
      <w:r>
        <w:t xml:space="preserve"> ,</w:t>
      </w:r>
      <w:proofErr w:type="spellStart"/>
      <w:proofErr w:type="gramEnd"/>
      <w:r w:rsidRPr="005879AE">
        <w:t>Эрдни</w:t>
      </w:r>
      <w:proofErr w:type="spellEnd"/>
      <w:r w:rsidRPr="005879AE">
        <w:t xml:space="preserve"> – Горяев Юра </w:t>
      </w:r>
      <w:r>
        <w:t>,</w:t>
      </w:r>
      <w:r w:rsidRPr="005879AE">
        <w:t>9 «а» класс ,отличившиеся мастерством исполнения  на калмыцком языке. Отмечено</w:t>
      </w:r>
      <w:r>
        <w:t xml:space="preserve"> </w:t>
      </w:r>
      <w:r w:rsidRPr="005879AE">
        <w:t xml:space="preserve"> активное участие учащихся  9 «а» класса </w:t>
      </w:r>
      <w:r>
        <w:t xml:space="preserve"> </w:t>
      </w:r>
    </w:p>
    <w:p w:rsidR="001A2F54" w:rsidRPr="005879AE" w:rsidRDefault="001A2F54" w:rsidP="001A2F54">
      <w:pPr>
        <w:spacing w:line="276" w:lineRule="auto"/>
        <w:jc w:val="both"/>
      </w:pPr>
      <w:r>
        <w:t xml:space="preserve"> </w:t>
      </w:r>
      <w:r w:rsidRPr="005879AE">
        <w:t xml:space="preserve">( </w:t>
      </w:r>
      <w:proofErr w:type="spellStart"/>
      <w:r w:rsidRPr="005879AE">
        <w:t>учит</w:t>
      </w:r>
      <w:proofErr w:type="gramStart"/>
      <w:r w:rsidRPr="005879AE">
        <w:t>.О</w:t>
      </w:r>
      <w:proofErr w:type="gramEnd"/>
      <w:r w:rsidRPr="005879AE">
        <w:t>ргаева</w:t>
      </w:r>
      <w:proofErr w:type="spellEnd"/>
      <w:r w:rsidRPr="005879AE">
        <w:t xml:space="preserve"> А.В</w:t>
      </w:r>
      <w:r>
        <w:t xml:space="preserve">) </w:t>
      </w:r>
      <w:r w:rsidRPr="005879AE">
        <w:t xml:space="preserve">. </w:t>
      </w:r>
      <w:r>
        <w:t xml:space="preserve"> </w:t>
      </w:r>
      <w:r w:rsidRPr="005879AE">
        <w:t xml:space="preserve"> </w:t>
      </w:r>
    </w:p>
    <w:p w:rsidR="001A2F54" w:rsidRPr="005879AE" w:rsidRDefault="001A2F54" w:rsidP="001A2F54">
      <w:pPr>
        <w:spacing w:line="276" w:lineRule="auto"/>
        <w:jc w:val="both"/>
      </w:pPr>
      <w:r w:rsidRPr="005879AE">
        <w:t>В рамках  Декады 18 учащихся  3-11 классов  гимназии  17 февраля   приняли участие в муниципальной олимпиаде по  региональным предметам, по итогам выявлены 17 победителей и призеров олимпиады, что свидетельствует о хорошем уровне подготовки к  олимпиаде</w:t>
      </w:r>
      <w:proofErr w:type="gramStart"/>
      <w:r w:rsidRPr="005879AE">
        <w:t xml:space="preserve">  .</w:t>
      </w:r>
      <w:proofErr w:type="gramEnd"/>
    </w:p>
    <w:p w:rsidR="001A2F54" w:rsidRPr="005879AE" w:rsidRDefault="001A2F54" w:rsidP="001A2F54">
      <w:pPr>
        <w:spacing w:line="276" w:lineRule="auto"/>
        <w:jc w:val="both"/>
      </w:pPr>
      <w:r>
        <w:t xml:space="preserve">  </w:t>
      </w:r>
      <w:r w:rsidRPr="005879AE">
        <w:t xml:space="preserve">В качестве поощрения  победители  и призеры  муниципальной  олимпиады совершат  экскурсию  в с. </w:t>
      </w:r>
      <w:proofErr w:type="spellStart"/>
      <w:r w:rsidRPr="005879AE">
        <w:t>Хар</w:t>
      </w:r>
      <w:proofErr w:type="spellEnd"/>
      <w:r w:rsidRPr="005879AE">
        <w:t xml:space="preserve"> - </w:t>
      </w:r>
      <w:proofErr w:type="spellStart"/>
      <w:r w:rsidRPr="005879AE">
        <w:t>Булук</w:t>
      </w:r>
      <w:proofErr w:type="spellEnd"/>
      <w:r w:rsidRPr="005879AE">
        <w:t xml:space="preserve"> на памятник природы  «Одинокий тополь»</w:t>
      </w:r>
      <w:proofErr w:type="gramStart"/>
      <w:r w:rsidRPr="005879AE">
        <w:t xml:space="preserve">  .</w:t>
      </w:r>
      <w:proofErr w:type="gramEnd"/>
      <w:r w:rsidRPr="005879AE">
        <w:t xml:space="preserve"> </w:t>
      </w:r>
    </w:p>
    <w:p w:rsidR="001A2F54" w:rsidRPr="005879AE" w:rsidRDefault="001A2F54" w:rsidP="001A2F54">
      <w:pPr>
        <w:spacing w:line="276" w:lineRule="auto"/>
        <w:jc w:val="both"/>
      </w:pPr>
      <w:r w:rsidRPr="005879AE">
        <w:t xml:space="preserve">      19 февраля проходила акция  «</w:t>
      </w:r>
      <w:proofErr w:type="spellStart"/>
      <w:r w:rsidRPr="005879AE">
        <w:t>Тууляр</w:t>
      </w:r>
      <w:proofErr w:type="spellEnd"/>
      <w:r w:rsidRPr="005879AE">
        <w:t xml:space="preserve">  </w:t>
      </w:r>
      <w:proofErr w:type="spellStart"/>
      <w:r w:rsidRPr="005879AE">
        <w:t>дамжад</w:t>
      </w:r>
      <w:proofErr w:type="spellEnd"/>
      <w:r w:rsidRPr="005879AE">
        <w:t xml:space="preserve"> эвү</w:t>
      </w:r>
      <w:proofErr w:type="gramStart"/>
      <w:r w:rsidRPr="005879AE">
        <w:t>р</w:t>
      </w:r>
      <w:proofErr w:type="gramEnd"/>
      <w:r w:rsidRPr="005879AE">
        <w:t xml:space="preserve">  </w:t>
      </w:r>
      <w:proofErr w:type="spellStart"/>
      <w:r w:rsidRPr="005879AE">
        <w:t>болн</w:t>
      </w:r>
      <w:proofErr w:type="spellEnd"/>
      <w:r w:rsidRPr="005879AE">
        <w:t xml:space="preserve">  </w:t>
      </w:r>
      <w:proofErr w:type="spellStart"/>
      <w:r w:rsidRPr="005879AE">
        <w:t>таарлтур</w:t>
      </w:r>
      <w:proofErr w:type="spellEnd"/>
      <w:r w:rsidRPr="005879AE">
        <w:t xml:space="preserve">» </w:t>
      </w:r>
      <w:r>
        <w:t xml:space="preserve">. </w:t>
      </w:r>
      <w:r w:rsidRPr="005879AE">
        <w:t>Учащиеся 3-8 классов  приняли участие в конкурсе  чтения народных  сказок ( видеороликов) . Активное участие в конкурсе приняли участие  6 «а» , 6 »б» классов. 20 февраля учащиеся 8</w:t>
      </w:r>
      <w:r>
        <w:t xml:space="preserve"> </w:t>
      </w:r>
      <w:r w:rsidRPr="005879AE">
        <w:t>-</w:t>
      </w:r>
      <w:r>
        <w:t xml:space="preserve"> </w:t>
      </w:r>
      <w:r w:rsidRPr="005879AE">
        <w:t xml:space="preserve">9 </w:t>
      </w:r>
      <w:r w:rsidRPr="005879AE">
        <w:lastRenderedPageBreak/>
        <w:t>классов приняли участие в интернет-радио уроке «</w:t>
      </w:r>
      <w:r>
        <w:t xml:space="preserve">Хәәрлич , төрскн </w:t>
      </w:r>
      <w:proofErr w:type="spellStart"/>
      <w:r>
        <w:t>келм</w:t>
      </w:r>
      <w:proofErr w:type="spellEnd"/>
      <w:r w:rsidRPr="005879AE">
        <w:t>»</w:t>
      </w:r>
      <w:r>
        <w:t xml:space="preserve"> , </w:t>
      </w:r>
      <w:r w:rsidRPr="005879AE">
        <w:t>состоялось обсуждение  рассказа татарского писателя Г.</w:t>
      </w:r>
      <w:r>
        <w:t xml:space="preserve"> </w:t>
      </w:r>
      <w:proofErr w:type="spellStart"/>
      <w:r w:rsidRPr="005879AE">
        <w:t>Гильманова</w:t>
      </w:r>
      <w:proofErr w:type="spellEnd"/>
      <w:r w:rsidRPr="005879AE">
        <w:t xml:space="preserve">  о значении  родного языка в жизни каждого человека.  </w:t>
      </w:r>
    </w:p>
    <w:p w:rsidR="001A2F54" w:rsidRPr="005879AE" w:rsidRDefault="001A2F54" w:rsidP="001A2F54">
      <w:pPr>
        <w:spacing w:line="276" w:lineRule="auto"/>
        <w:jc w:val="both"/>
      </w:pPr>
      <w:r>
        <w:t xml:space="preserve">    24  февраля  учащиеся 6 - 10</w:t>
      </w:r>
      <w:r w:rsidRPr="005879AE">
        <w:t xml:space="preserve">  классов   провели  сценическую  постановку   «</w:t>
      </w:r>
      <w:proofErr w:type="spellStart"/>
      <w:r w:rsidRPr="005879AE">
        <w:t>Гиич</w:t>
      </w:r>
      <w:proofErr w:type="spellEnd"/>
      <w:r w:rsidRPr="005879AE">
        <w:t xml:space="preserve"> тослһна </w:t>
      </w:r>
      <w:proofErr w:type="spellStart"/>
      <w:r w:rsidRPr="005879AE">
        <w:t>авьяс</w:t>
      </w:r>
      <w:proofErr w:type="spellEnd"/>
      <w:r w:rsidRPr="005879AE">
        <w:t xml:space="preserve">» в рамках   Детского  фестиваля народной культуры  «Өвкнрин </w:t>
      </w:r>
      <w:proofErr w:type="spellStart"/>
      <w:r w:rsidRPr="005879AE">
        <w:t>авьясан</w:t>
      </w:r>
      <w:proofErr w:type="spellEnd"/>
      <w:r w:rsidRPr="005879AE">
        <w:t xml:space="preserve"> хадһлый</w:t>
      </w:r>
      <w:proofErr w:type="gramStart"/>
      <w:r w:rsidRPr="005879AE">
        <w:t xml:space="preserve"> !</w:t>
      </w:r>
      <w:proofErr w:type="gramEnd"/>
      <w:r w:rsidRPr="005879AE">
        <w:t xml:space="preserve">».  </w:t>
      </w:r>
    </w:p>
    <w:p w:rsidR="001A2F54" w:rsidRDefault="001A2F54" w:rsidP="001A2F54">
      <w:pPr>
        <w:spacing w:line="276" w:lineRule="auto"/>
        <w:jc w:val="both"/>
      </w:pPr>
      <w:r w:rsidRPr="005879AE">
        <w:t xml:space="preserve">     В постановку включалось исполнение протяжной песни  Катаевой С-Г( 9 а </w:t>
      </w:r>
      <w:proofErr w:type="spellStart"/>
      <w:r w:rsidRPr="005879AE">
        <w:t>кл</w:t>
      </w:r>
      <w:proofErr w:type="spellEnd"/>
      <w:r w:rsidRPr="005879AE">
        <w:t>)</w:t>
      </w:r>
      <w:proofErr w:type="gramStart"/>
      <w:r w:rsidRPr="005879AE">
        <w:t xml:space="preserve"> ,</w:t>
      </w:r>
      <w:proofErr w:type="gramEnd"/>
      <w:r w:rsidRPr="005879AE">
        <w:t xml:space="preserve"> различных йөрәлов , жанров </w:t>
      </w:r>
      <w:r w:rsidRPr="005879AE">
        <w:tab/>
        <w:t>устного народного творчества фрагмента из «Кемәлһн» ,</w:t>
      </w:r>
      <w:r>
        <w:t xml:space="preserve"> </w:t>
      </w:r>
      <w:r w:rsidRPr="005879AE">
        <w:t>фрагмента игры «Нәрн шинҗ» , в постановку  входили также различные обряды  «</w:t>
      </w:r>
      <w:proofErr w:type="spellStart"/>
      <w:r w:rsidRPr="005879AE">
        <w:t>Хадг</w:t>
      </w:r>
      <w:proofErr w:type="spellEnd"/>
      <w:r w:rsidRPr="005879AE">
        <w:t xml:space="preserve"> татлһн», «Өмскүл өмсклһн» , «Цәәһин </w:t>
      </w:r>
      <w:proofErr w:type="spellStart"/>
      <w:r w:rsidRPr="005879AE">
        <w:t>авьяс</w:t>
      </w:r>
      <w:proofErr w:type="spellEnd"/>
      <w:r w:rsidRPr="005879AE">
        <w:t>»</w:t>
      </w:r>
      <w:r>
        <w:t xml:space="preserve"> </w:t>
      </w:r>
      <w:r w:rsidRPr="005879AE">
        <w:t xml:space="preserve">. Звучали калмыцкие народные </w:t>
      </w:r>
      <w:proofErr w:type="spellStart"/>
      <w:r w:rsidRPr="005879AE">
        <w:t>шаваши</w:t>
      </w:r>
      <w:proofErr w:type="spellEnd"/>
      <w:r w:rsidRPr="005879AE">
        <w:t xml:space="preserve"> , исполнялся танец « </w:t>
      </w:r>
      <w:proofErr w:type="spellStart"/>
      <w:r w:rsidRPr="005879AE">
        <w:t>Шарка</w:t>
      </w:r>
      <w:proofErr w:type="spellEnd"/>
      <w:r w:rsidRPr="005879AE">
        <w:t>- барка» , постановка была воодушевленно  принята учителями и учащимися гимназии, го</w:t>
      </w:r>
      <w:r>
        <w:t xml:space="preserve">сти угощались чаем и </w:t>
      </w:r>
      <w:proofErr w:type="spellStart"/>
      <w:r>
        <w:t>боорцогами</w:t>
      </w:r>
      <w:proofErr w:type="spellEnd"/>
      <w:r w:rsidRPr="005879AE">
        <w:t>. 24 февраля   проводился день погружения в родной язык</w:t>
      </w:r>
      <w:proofErr w:type="gramStart"/>
      <w:r w:rsidRPr="005879AE">
        <w:t xml:space="preserve"> ,</w:t>
      </w:r>
      <w:proofErr w:type="gramEnd"/>
      <w:r w:rsidRPr="005879AE">
        <w:t xml:space="preserve"> звучала калмыцкая речь , произносилис</w:t>
      </w:r>
      <w:r>
        <w:t>ь пословицы , читались стихи .</w:t>
      </w:r>
      <w:r w:rsidRPr="005879AE">
        <w:t xml:space="preserve">По отзывам учащихся и учителей  Декада  Родного языка была проведена  интересно и насыщенно. </w:t>
      </w:r>
      <w:r>
        <w:t xml:space="preserve"> </w:t>
      </w:r>
    </w:p>
    <w:p w:rsidR="001A2F54" w:rsidRPr="005E10ED" w:rsidRDefault="001A2F54" w:rsidP="001A2F54">
      <w:pPr>
        <w:spacing w:line="360" w:lineRule="auto"/>
        <w:ind w:hanging="567"/>
        <w:jc w:val="both"/>
      </w:pPr>
      <w:r>
        <w:t xml:space="preserve">           В канун  национального  праздника  «</w:t>
      </w:r>
      <w:proofErr w:type="spellStart"/>
      <w:r>
        <w:t>Цаган</w:t>
      </w:r>
      <w:proofErr w:type="spellEnd"/>
      <w:r>
        <w:t xml:space="preserve"> </w:t>
      </w:r>
      <w:proofErr w:type="spellStart"/>
      <w:r>
        <w:t>сар</w:t>
      </w:r>
      <w:proofErr w:type="spellEnd"/>
      <w:r>
        <w:t>» в начальных классах прошли классные мероприятия</w:t>
      </w:r>
      <w:proofErr w:type="gramStart"/>
      <w:r>
        <w:t xml:space="preserve"> ,</w:t>
      </w:r>
      <w:proofErr w:type="gramEnd"/>
      <w:r>
        <w:t xml:space="preserve"> где учащиеся  провели чаепитие, рассказывали о калмыцких </w:t>
      </w:r>
      <w:proofErr w:type="spellStart"/>
      <w:r>
        <w:t>боорцогах</w:t>
      </w:r>
      <w:proofErr w:type="spellEnd"/>
      <w:r>
        <w:t>, калмыцкие йөрялы, состязались в знании пословиц, поговорок , стихотворений о празднике. Для  учащихся  5-10 классов была проведена праздничная   радиолинейка</w:t>
      </w:r>
      <w:proofErr w:type="gramStart"/>
      <w:r>
        <w:t xml:space="preserve"> ,</w:t>
      </w:r>
      <w:proofErr w:type="gramEnd"/>
      <w:r>
        <w:t xml:space="preserve">  где каждый класс представил  йөрялы , исполняли песни . На  переменах  звучала      музыка  , где желающие учителя и учащиеся     исполняли  калмыцкие танцы . На линейке  работал  свободный микрофон, желающие  поздравляли всех с  наступлением весны по калмыцкому календарю. В связи с пандемией  общешкольные мероприятия не проводились</w:t>
      </w:r>
    </w:p>
    <w:p w:rsidR="001A2F54" w:rsidRPr="004324BC" w:rsidRDefault="001A2F54" w:rsidP="001A2F54">
      <w:pPr>
        <w:spacing w:line="360" w:lineRule="auto"/>
        <w:ind w:left="-567" w:firstLine="1134"/>
        <w:jc w:val="both"/>
      </w:pPr>
      <w:r>
        <w:t xml:space="preserve">   </w:t>
      </w:r>
      <w:r w:rsidRPr="00AD628C">
        <w:t>.</w:t>
      </w:r>
    </w:p>
    <w:p w:rsidR="001A2F54" w:rsidRPr="00573EF2" w:rsidRDefault="001A2F54" w:rsidP="001A2F54"/>
    <w:p w:rsidR="003A4615" w:rsidRPr="003D504D" w:rsidRDefault="003A4615" w:rsidP="0042416C"/>
    <w:p w:rsidR="0042416C" w:rsidRPr="001054DF" w:rsidRDefault="0042416C" w:rsidP="0042416C"/>
    <w:p w:rsidR="0042416C" w:rsidRPr="001054DF" w:rsidRDefault="0042416C" w:rsidP="0042416C"/>
    <w:p w:rsidR="0042416C" w:rsidRPr="001054DF" w:rsidRDefault="0042416C" w:rsidP="00405D1A"/>
    <w:p w:rsidR="00745BFB" w:rsidRDefault="001A2F54" w:rsidP="00F453F9">
      <w:pPr>
        <w:rPr>
          <w:b/>
          <w:sz w:val="32"/>
          <w:szCs w:val="32"/>
        </w:rPr>
      </w:pPr>
      <w:r>
        <w:rPr>
          <w:b/>
        </w:rPr>
        <w:t xml:space="preserve">                                          </w:t>
      </w:r>
      <w:r>
        <w:rPr>
          <w:b/>
          <w:sz w:val="32"/>
          <w:szCs w:val="32"/>
        </w:rPr>
        <w:t xml:space="preserve">2021-2022 </w:t>
      </w:r>
      <w:r w:rsidRPr="001006FB">
        <w:rPr>
          <w:b/>
          <w:sz w:val="32"/>
          <w:szCs w:val="32"/>
        </w:rPr>
        <w:t xml:space="preserve"> </w:t>
      </w:r>
      <w:proofErr w:type="spellStart"/>
      <w:r w:rsidRPr="001006FB">
        <w:rPr>
          <w:b/>
          <w:sz w:val="32"/>
          <w:szCs w:val="32"/>
        </w:rPr>
        <w:t>уч</w:t>
      </w:r>
      <w:proofErr w:type="spellEnd"/>
      <w:r w:rsidRPr="001006FB">
        <w:rPr>
          <w:b/>
          <w:sz w:val="32"/>
          <w:szCs w:val="32"/>
        </w:rPr>
        <w:t xml:space="preserve"> год </w:t>
      </w:r>
    </w:p>
    <w:p w:rsidR="001A2F54" w:rsidRDefault="001A2F54" w:rsidP="00F453F9">
      <w:pPr>
        <w:rPr>
          <w:b/>
          <w:sz w:val="32"/>
          <w:szCs w:val="32"/>
        </w:rPr>
      </w:pPr>
    </w:p>
    <w:p w:rsidR="001A2F54" w:rsidRDefault="001A2F54" w:rsidP="00F453F9">
      <w:pPr>
        <w:rPr>
          <w:b/>
          <w:sz w:val="32"/>
          <w:szCs w:val="32"/>
        </w:rPr>
      </w:pPr>
    </w:p>
    <w:p w:rsidR="001A2F54" w:rsidRDefault="001A2F54" w:rsidP="001A2F54">
      <w:pPr>
        <w:tabs>
          <w:tab w:val="left" w:pos="1361"/>
        </w:tabs>
        <w:spacing w:before="90" w:line="360" w:lineRule="auto"/>
        <w:ind w:left="280" w:right="1122"/>
        <w:rPr>
          <w:b/>
        </w:rPr>
      </w:pPr>
      <w:r>
        <w:rPr>
          <w:b/>
        </w:rPr>
        <w:t xml:space="preserve">                        Итоги участия в  творческих конкурсах и олимпиадах</w:t>
      </w:r>
    </w:p>
    <w:p w:rsidR="001A2F54" w:rsidRPr="00AB4CFD" w:rsidRDefault="001A2F54" w:rsidP="001A2F54">
      <w:pPr>
        <w:tabs>
          <w:tab w:val="left" w:pos="1361"/>
        </w:tabs>
        <w:spacing w:before="90" w:line="360" w:lineRule="auto"/>
        <w:ind w:left="280" w:right="1122"/>
        <w:jc w:val="center"/>
        <w:rPr>
          <w:b/>
        </w:rPr>
      </w:pPr>
    </w:p>
    <w:tbl>
      <w:tblPr>
        <w:tblStyle w:val="TableNormal"/>
        <w:tblW w:w="9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9"/>
        <w:gridCol w:w="2250"/>
        <w:gridCol w:w="1557"/>
        <w:gridCol w:w="831"/>
        <w:gridCol w:w="1102"/>
        <w:gridCol w:w="964"/>
        <w:gridCol w:w="964"/>
        <w:gridCol w:w="1563"/>
      </w:tblGrid>
      <w:tr w:rsidR="001A2F54" w:rsidRPr="00D85E09" w:rsidTr="001A2F54">
        <w:trPr>
          <w:trHeight w:val="371"/>
        </w:trPr>
        <w:tc>
          <w:tcPr>
            <w:tcW w:w="599" w:type="dxa"/>
            <w:vMerge w:val="restart"/>
          </w:tcPr>
          <w:p w:rsidR="001A2F54" w:rsidRPr="00D85E09" w:rsidRDefault="001A2F54" w:rsidP="001A2F54">
            <w:pPr>
              <w:pStyle w:val="TableParagraph"/>
              <w:spacing w:line="275" w:lineRule="exact"/>
              <w:ind w:left="107"/>
              <w:rPr>
                <w:b/>
                <w:sz w:val="24"/>
                <w:szCs w:val="24"/>
              </w:rPr>
            </w:pPr>
            <w:r w:rsidRPr="00D85E09">
              <w:rPr>
                <w:b/>
                <w:sz w:val="24"/>
                <w:szCs w:val="24"/>
              </w:rPr>
              <w:t>№</w:t>
            </w:r>
          </w:p>
        </w:tc>
        <w:tc>
          <w:tcPr>
            <w:tcW w:w="2250" w:type="dxa"/>
            <w:vMerge w:val="restart"/>
          </w:tcPr>
          <w:p w:rsidR="001A2F54" w:rsidRPr="00D85E09" w:rsidRDefault="001A2F54" w:rsidP="001A2F54">
            <w:pPr>
              <w:pStyle w:val="TableParagraph"/>
              <w:spacing w:line="275" w:lineRule="exact"/>
              <w:ind w:left="108"/>
              <w:rPr>
                <w:b/>
                <w:sz w:val="24"/>
                <w:szCs w:val="24"/>
              </w:rPr>
            </w:pPr>
            <w:proofErr w:type="spellStart"/>
            <w:r w:rsidRPr="00D85E09">
              <w:rPr>
                <w:b/>
                <w:sz w:val="24"/>
                <w:szCs w:val="24"/>
              </w:rPr>
              <w:t>Наименование</w:t>
            </w:r>
            <w:proofErr w:type="spellEnd"/>
          </w:p>
          <w:p w:rsidR="001A2F54" w:rsidRPr="00D85E09" w:rsidRDefault="001A2F54" w:rsidP="001A2F54">
            <w:pPr>
              <w:pStyle w:val="TableParagraph"/>
              <w:spacing w:before="137"/>
              <w:ind w:left="108"/>
              <w:rPr>
                <w:b/>
                <w:sz w:val="24"/>
                <w:szCs w:val="24"/>
              </w:rPr>
            </w:pPr>
            <w:proofErr w:type="spellStart"/>
            <w:r w:rsidRPr="00D85E09">
              <w:rPr>
                <w:b/>
                <w:sz w:val="24"/>
                <w:szCs w:val="24"/>
              </w:rPr>
              <w:t>мероприятия</w:t>
            </w:r>
            <w:proofErr w:type="spellEnd"/>
          </w:p>
        </w:tc>
        <w:tc>
          <w:tcPr>
            <w:tcW w:w="1557" w:type="dxa"/>
            <w:vMerge w:val="restart"/>
          </w:tcPr>
          <w:p w:rsidR="001A2F54" w:rsidRPr="00D85E09" w:rsidRDefault="001A2F54" w:rsidP="001A2F54">
            <w:pPr>
              <w:pStyle w:val="TableParagraph"/>
              <w:spacing w:line="275" w:lineRule="exact"/>
              <w:rPr>
                <w:b/>
                <w:sz w:val="24"/>
                <w:szCs w:val="24"/>
                <w:lang w:val="ru-RU"/>
              </w:rPr>
            </w:pPr>
            <w:r w:rsidRPr="00D85E09">
              <w:rPr>
                <w:b/>
                <w:sz w:val="24"/>
                <w:szCs w:val="24"/>
                <w:lang w:val="ru-RU"/>
              </w:rPr>
              <w:t xml:space="preserve">  ФИО </w:t>
            </w:r>
          </w:p>
        </w:tc>
        <w:tc>
          <w:tcPr>
            <w:tcW w:w="831" w:type="dxa"/>
            <w:vMerge w:val="restart"/>
            <w:tcBorders>
              <w:right w:val="single" w:sz="4" w:space="0" w:color="auto"/>
            </w:tcBorders>
          </w:tcPr>
          <w:p w:rsidR="001A2F54" w:rsidRPr="00D85E09" w:rsidRDefault="001A2F54" w:rsidP="001A2F54">
            <w:pPr>
              <w:pStyle w:val="TableParagraph"/>
              <w:spacing w:before="137"/>
              <w:rPr>
                <w:b/>
                <w:sz w:val="24"/>
                <w:szCs w:val="24"/>
              </w:rPr>
            </w:pPr>
            <w:r w:rsidRPr="00D85E09">
              <w:rPr>
                <w:b/>
                <w:sz w:val="24"/>
                <w:szCs w:val="24"/>
                <w:lang w:val="ru-RU"/>
              </w:rPr>
              <w:t xml:space="preserve"> Класс </w:t>
            </w:r>
          </w:p>
        </w:tc>
        <w:tc>
          <w:tcPr>
            <w:tcW w:w="3030" w:type="dxa"/>
            <w:gridSpan w:val="3"/>
            <w:tcBorders>
              <w:left w:val="single" w:sz="4" w:space="0" w:color="auto"/>
              <w:bottom w:val="single" w:sz="4" w:space="0" w:color="auto"/>
            </w:tcBorders>
          </w:tcPr>
          <w:p w:rsidR="001A2F54" w:rsidRPr="00D85E09" w:rsidRDefault="001A2F54" w:rsidP="001A2F54">
            <w:pPr>
              <w:pStyle w:val="TableParagraph"/>
              <w:spacing w:before="137"/>
              <w:ind w:left="1145"/>
              <w:rPr>
                <w:b/>
                <w:sz w:val="24"/>
                <w:szCs w:val="24"/>
              </w:rPr>
            </w:pPr>
            <w:r w:rsidRPr="00D85E09">
              <w:rPr>
                <w:b/>
                <w:sz w:val="24"/>
                <w:szCs w:val="24"/>
                <w:lang w:val="ru-RU"/>
              </w:rPr>
              <w:t xml:space="preserve">Уровень участия </w:t>
            </w:r>
          </w:p>
        </w:tc>
        <w:tc>
          <w:tcPr>
            <w:tcW w:w="1563" w:type="dxa"/>
            <w:vMerge w:val="restart"/>
          </w:tcPr>
          <w:p w:rsidR="001A2F54" w:rsidRPr="00D85E09" w:rsidRDefault="001A2F54" w:rsidP="001A2F54">
            <w:pPr>
              <w:pStyle w:val="TableParagraph"/>
              <w:spacing w:line="275" w:lineRule="exact"/>
              <w:rPr>
                <w:b/>
                <w:sz w:val="24"/>
                <w:szCs w:val="24"/>
                <w:lang w:val="ru-RU"/>
              </w:rPr>
            </w:pPr>
            <w:r w:rsidRPr="00D85E09">
              <w:rPr>
                <w:b/>
                <w:sz w:val="24"/>
                <w:szCs w:val="24"/>
                <w:lang w:val="ru-RU"/>
              </w:rPr>
              <w:t xml:space="preserve">    </w:t>
            </w:r>
          </w:p>
          <w:p w:rsidR="001A2F54" w:rsidRPr="00D85E09" w:rsidRDefault="001A2F54" w:rsidP="001A2F54">
            <w:pPr>
              <w:pStyle w:val="TableParagraph"/>
              <w:spacing w:before="137"/>
              <w:ind w:left="111"/>
              <w:rPr>
                <w:b/>
                <w:sz w:val="24"/>
                <w:szCs w:val="24"/>
                <w:lang w:val="ru-RU"/>
              </w:rPr>
            </w:pPr>
            <w:r w:rsidRPr="00D85E09">
              <w:rPr>
                <w:b/>
                <w:sz w:val="24"/>
                <w:szCs w:val="24"/>
                <w:lang w:val="ru-RU"/>
              </w:rPr>
              <w:t xml:space="preserve">Учитель </w:t>
            </w:r>
          </w:p>
        </w:tc>
      </w:tr>
      <w:tr w:rsidR="001A2F54" w:rsidRPr="00D85E09" w:rsidTr="001A2F54">
        <w:trPr>
          <w:trHeight w:val="461"/>
        </w:trPr>
        <w:tc>
          <w:tcPr>
            <w:tcW w:w="599" w:type="dxa"/>
            <w:vMerge/>
          </w:tcPr>
          <w:p w:rsidR="001A2F54" w:rsidRPr="00D85E09" w:rsidRDefault="001A2F54" w:rsidP="001A2F54">
            <w:pPr>
              <w:pStyle w:val="TableParagraph"/>
              <w:spacing w:line="275" w:lineRule="exact"/>
              <w:ind w:left="107"/>
              <w:rPr>
                <w:b/>
                <w:sz w:val="24"/>
                <w:szCs w:val="24"/>
              </w:rPr>
            </w:pPr>
          </w:p>
        </w:tc>
        <w:tc>
          <w:tcPr>
            <w:tcW w:w="2250" w:type="dxa"/>
            <w:vMerge/>
          </w:tcPr>
          <w:p w:rsidR="001A2F54" w:rsidRPr="00D85E09" w:rsidRDefault="001A2F54" w:rsidP="001A2F54">
            <w:pPr>
              <w:pStyle w:val="TableParagraph"/>
              <w:spacing w:line="275" w:lineRule="exact"/>
              <w:ind w:left="108"/>
              <w:rPr>
                <w:b/>
                <w:sz w:val="24"/>
                <w:szCs w:val="24"/>
              </w:rPr>
            </w:pPr>
          </w:p>
        </w:tc>
        <w:tc>
          <w:tcPr>
            <w:tcW w:w="1557" w:type="dxa"/>
            <w:vMerge/>
          </w:tcPr>
          <w:p w:rsidR="001A2F54" w:rsidRPr="00D85E09" w:rsidRDefault="001A2F54" w:rsidP="001A2F54">
            <w:pPr>
              <w:pStyle w:val="TableParagraph"/>
              <w:spacing w:line="275" w:lineRule="exact"/>
              <w:ind w:left="109"/>
              <w:rPr>
                <w:b/>
                <w:sz w:val="24"/>
                <w:szCs w:val="24"/>
              </w:rPr>
            </w:pPr>
          </w:p>
        </w:tc>
        <w:tc>
          <w:tcPr>
            <w:tcW w:w="831" w:type="dxa"/>
            <w:vMerge/>
            <w:tcBorders>
              <w:right w:val="single" w:sz="4" w:space="0" w:color="auto"/>
            </w:tcBorders>
          </w:tcPr>
          <w:p w:rsidR="001A2F54" w:rsidRPr="00D85E09" w:rsidRDefault="001A2F54" w:rsidP="001A2F54">
            <w:pPr>
              <w:pStyle w:val="TableParagraph"/>
              <w:spacing w:before="137"/>
              <w:rPr>
                <w:b/>
                <w:sz w:val="24"/>
                <w:szCs w:val="24"/>
                <w:lang w:val="ru-RU"/>
              </w:rPr>
            </w:pPr>
          </w:p>
        </w:tc>
        <w:tc>
          <w:tcPr>
            <w:tcW w:w="1102"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b/>
                <w:sz w:val="24"/>
                <w:szCs w:val="24"/>
                <w:lang w:val="ru-RU"/>
              </w:rPr>
            </w:pPr>
            <w:proofErr w:type="spellStart"/>
            <w:r w:rsidRPr="00D85E09">
              <w:rPr>
                <w:b/>
                <w:sz w:val="24"/>
                <w:szCs w:val="24"/>
                <w:lang w:val="ru-RU"/>
              </w:rPr>
              <w:t>мун</w:t>
            </w:r>
            <w:proofErr w:type="spellEnd"/>
          </w:p>
        </w:tc>
        <w:tc>
          <w:tcPr>
            <w:tcW w:w="964"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b/>
                <w:sz w:val="24"/>
                <w:szCs w:val="24"/>
                <w:lang w:val="ru-RU"/>
              </w:rPr>
            </w:pPr>
            <w:r w:rsidRPr="00D85E09">
              <w:rPr>
                <w:b/>
                <w:sz w:val="24"/>
                <w:szCs w:val="24"/>
                <w:lang w:val="ru-RU"/>
              </w:rPr>
              <w:t xml:space="preserve"> </w:t>
            </w:r>
            <w:proofErr w:type="spellStart"/>
            <w:r w:rsidRPr="00D85E09">
              <w:rPr>
                <w:b/>
                <w:sz w:val="24"/>
                <w:szCs w:val="24"/>
                <w:lang w:val="ru-RU"/>
              </w:rPr>
              <w:t>респ</w:t>
            </w:r>
            <w:proofErr w:type="spellEnd"/>
          </w:p>
        </w:tc>
        <w:tc>
          <w:tcPr>
            <w:tcW w:w="964" w:type="dxa"/>
            <w:tcBorders>
              <w:top w:val="single" w:sz="4" w:space="0" w:color="auto"/>
              <w:left w:val="single" w:sz="4" w:space="0" w:color="auto"/>
            </w:tcBorders>
          </w:tcPr>
          <w:p w:rsidR="001A2F54" w:rsidRPr="00D85E09" w:rsidRDefault="001A2F54" w:rsidP="001A2F54">
            <w:pPr>
              <w:pStyle w:val="TableParagraph"/>
              <w:spacing w:before="137"/>
              <w:ind w:left="110"/>
              <w:rPr>
                <w:b/>
                <w:sz w:val="24"/>
                <w:szCs w:val="24"/>
                <w:lang w:val="ru-RU"/>
              </w:rPr>
            </w:pPr>
            <w:r w:rsidRPr="00D85E09">
              <w:rPr>
                <w:b/>
                <w:sz w:val="24"/>
                <w:szCs w:val="24"/>
                <w:lang w:val="ru-RU"/>
              </w:rPr>
              <w:t xml:space="preserve"> </w:t>
            </w:r>
            <w:proofErr w:type="spellStart"/>
            <w:r w:rsidRPr="00D85E09">
              <w:rPr>
                <w:b/>
                <w:sz w:val="24"/>
                <w:szCs w:val="24"/>
                <w:lang w:val="ru-RU"/>
              </w:rPr>
              <w:t>всеросс</w:t>
            </w:r>
            <w:proofErr w:type="spellEnd"/>
          </w:p>
        </w:tc>
        <w:tc>
          <w:tcPr>
            <w:tcW w:w="1563" w:type="dxa"/>
            <w:vMerge/>
          </w:tcPr>
          <w:p w:rsidR="001A2F54" w:rsidRPr="00D85E09" w:rsidRDefault="001A2F54" w:rsidP="001A2F54">
            <w:pPr>
              <w:pStyle w:val="TableParagraph"/>
              <w:spacing w:line="275" w:lineRule="exact"/>
              <w:ind w:left="111"/>
              <w:rPr>
                <w:b/>
                <w:sz w:val="24"/>
                <w:szCs w:val="24"/>
              </w:rPr>
            </w:pPr>
          </w:p>
        </w:tc>
      </w:tr>
      <w:tr w:rsidR="001A2F54" w:rsidRPr="00D85E09" w:rsidTr="001A2F54">
        <w:trPr>
          <w:trHeight w:val="461"/>
        </w:trPr>
        <w:tc>
          <w:tcPr>
            <w:tcW w:w="599" w:type="dxa"/>
          </w:tcPr>
          <w:p w:rsidR="001A2F54" w:rsidRPr="00444A16" w:rsidRDefault="001A2F54" w:rsidP="001A2F54">
            <w:pPr>
              <w:pStyle w:val="TableParagraph"/>
              <w:spacing w:line="275" w:lineRule="exact"/>
              <w:ind w:left="107"/>
              <w:rPr>
                <w:sz w:val="24"/>
                <w:szCs w:val="24"/>
                <w:lang w:val="ru-RU"/>
              </w:rPr>
            </w:pPr>
            <w:r>
              <w:rPr>
                <w:sz w:val="24"/>
                <w:szCs w:val="24"/>
                <w:lang w:val="ru-RU"/>
              </w:rPr>
              <w:t>1</w:t>
            </w:r>
          </w:p>
        </w:tc>
        <w:tc>
          <w:tcPr>
            <w:tcW w:w="2250" w:type="dxa"/>
            <w:vAlign w:val="center"/>
          </w:tcPr>
          <w:p w:rsidR="001A2F54" w:rsidRPr="00877165" w:rsidRDefault="001A2F54" w:rsidP="001A2F54">
            <w:pPr>
              <w:rPr>
                <w:sz w:val="24"/>
                <w:szCs w:val="24"/>
                <w:lang w:val="ru-RU"/>
              </w:rPr>
            </w:pPr>
            <w:r w:rsidRPr="00877165">
              <w:rPr>
                <w:sz w:val="24"/>
                <w:szCs w:val="24"/>
                <w:lang w:val="ru-RU"/>
              </w:rPr>
              <w:t>19 республиканская конференция туристско-</w:t>
            </w:r>
            <w:r w:rsidRPr="00877165">
              <w:rPr>
                <w:sz w:val="24"/>
                <w:szCs w:val="24"/>
                <w:lang w:val="ru-RU"/>
              </w:rPr>
              <w:lastRenderedPageBreak/>
              <w:t>краеведческого движения учащихся «</w:t>
            </w:r>
            <w:proofErr w:type="spellStart"/>
            <w:r w:rsidRPr="00877165">
              <w:rPr>
                <w:sz w:val="24"/>
                <w:szCs w:val="24"/>
                <w:lang w:val="ru-RU"/>
              </w:rPr>
              <w:t>Бичкн</w:t>
            </w:r>
            <w:proofErr w:type="spellEnd"/>
            <w:proofErr w:type="gramStart"/>
            <w:r w:rsidRPr="00877165">
              <w:rPr>
                <w:sz w:val="24"/>
                <w:szCs w:val="24"/>
                <w:lang w:val="ru-RU"/>
              </w:rPr>
              <w:t xml:space="preserve"> Т</w:t>
            </w:r>
            <w:proofErr w:type="gramEnd"/>
            <w:r w:rsidRPr="00877165">
              <w:rPr>
                <w:sz w:val="24"/>
                <w:szCs w:val="24"/>
                <w:lang w:val="ru-RU"/>
              </w:rPr>
              <w:t>өрскм»</w:t>
            </w:r>
          </w:p>
        </w:tc>
        <w:tc>
          <w:tcPr>
            <w:tcW w:w="1557" w:type="dxa"/>
            <w:vAlign w:val="center"/>
          </w:tcPr>
          <w:p w:rsidR="001A2F54" w:rsidRPr="00D85E09" w:rsidRDefault="001A2F54" w:rsidP="001A2F54">
            <w:pPr>
              <w:rPr>
                <w:sz w:val="24"/>
                <w:szCs w:val="24"/>
                <w:lang w:val="ru-RU"/>
              </w:rPr>
            </w:pPr>
            <w:r w:rsidRPr="00877165">
              <w:rPr>
                <w:sz w:val="24"/>
                <w:szCs w:val="24"/>
                <w:lang w:val="ru-RU"/>
              </w:rPr>
              <w:lastRenderedPageBreak/>
              <w:t xml:space="preserve"> </w:t>
            </w:r>
            <w:proofErr w:type="spellStart"/>
            <w:r w:rsidRPr="00D85E09">
              <w:rPr>
                <w:sz w:val="24"/>
                <w:szCs w:val="24"/>
              </w:rPr>
              <w:t>Басаев</w:t>
            </w:r>
            <w:proofErr w:type="spellEnd"/>
            <w:r w:rsidRPr="00D85E09">
              <w:rPr>
                <w:sz w:val="24"/>
                <w:szCs w:val="24"/>
              </w:rPr>
              <w:t xml:space="preserve"> </w:t>
            </w:r>
            <w:proofErr w:type="spellStart"/>
            <w:r w:rsidRPr="00D85E09">
              <w:rPr>
                <w:sz w:val="24"/>
                <w:szCs w:val="24"/>
              </w:rPr>
              <w:t>Намин</w:t>
            </w:r>
            <w:proofErr w:type="spellEnd"/>
            <w:r w:rsidRPr="00D85E09">
              <w:rPr>
                <w:sz w:val="24"/>
                <w:szCs w:val="24"/>
              </w:rPr>
              <w:t xml:space="preserve"> </w:t>
            </w:r>
          </w:p>
        </w:tc>
        <w:tc>
          <w:tcPr>
            <w:tcW w:w="831" w:type="dxa"/>
            <w:tcBorders>
              <w:right w:val="single" w:sz="4" w:space="0" w:color="auto"/>
            </w:tcBorders>
          </w:tcPr>
          <w:p w:rsidR="001A2F54" w:rsidRPr="00D85E09" w:rsidRDefault="001A2F54" w:rsidP="001A2F54">
            <w:pPr>
              <w:pStyle w:val="TableParagraph"/>
              <w:spacing w:before="137"/>
              <w:rPr>
                <w:sz w:val="24"/>
                <w:szCs w:val="24"/>
                <w:lang w:val="ru-RU"/>
              </w:rPr>
            </w:pPr>
            <w:proofErr w:type="gramStart"/>
            <w:r w:rsidRPr="00D85E09">
              <w:rPr>
                <w:sz w:val="24"/>
                <w:szCs w:val="24"/>
                <w:lang w:val="ru-RU"/>
              </w:rPr>
              <w:t>11</w:t>
            </w:r>
            <w:proofErr w:type="gramEnd"/>
            <w:r w:rsidRPr="00D85E09">
              <w:rPr>
                <w:sz w:val="24"/>
                <w:szCs w:val="24"/>
                <w:lang w:val="ru-RU"/>
              </w:rPr>
              <w:t xml:space="preserve"> а </w:t>
            </w:r>
            <w:proofErr w:type="spellStart"/>
            <w:r w:rsidRPr="00D85E09">
              <w:rPr>
                <w:sz w:val="24"/>
                <w:szCs w:val="24"/>
                <w:lang w:val="ru-RU"/>
              </w:rPr>
              <w:t>кл</w:t>
            </w:r>
            <w:proofErr w:type="spellEnd"/>
            <w:r w:rsidRPr="00D85E09">
              <w:rPr>
                <w:sz w:val="24"/>
                <w:szCs w:val="24"/>
                <w:lang w:val="ru-RU"/>
              </w:rPr>
              <w:t xml:space="preserve"> </w:t>
            </w:r>
          </w:p>
        </w:tc>
        <w:tc>
          <w:tcPr>
            <w:tcW w:w="1102"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sz w:val="24"/>
                <w:szCs w:val="24"/>
                <w:lang w:val="ru-RU"/>
              </w:rPr>
            </w:pPr>
            <w:r w:rsidRPr="00D85E09">
              <w:rPr>
                <w:sz w:val="24"/>
                <w:szCs w:val="24"/>
                <w:lang w:val="ru-RU"/>
              </w:rPr>
              <w:t xml:space="preserve">1 м </w:t>
            </w:r>
          </w:p>
        </w:tc>
        <w:tc>
          <w:tcPr>
            <w:tcW w:w="964"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sz w:val="24"/>
                <w:szCs w:val="24"/>
                <w:lang w:val="ru-RU"/>
              </w:rPr>
            </w:pPr>
            <w:r w:rsidRPr="00D85E09">
              <w:rPr>
                <w:sz w:val="24"/>
                <w:szCs w:val="24"/>
                <w:lang w:val="ru-RU"/>
              </w:rPr>
              <w:t xml:space="preserve"> 3м </w:t>
            </w:r>
          </w:p>
        </w:tc>
        <w:tc>
          <w:tcPr>
            <w:tcW w:w="964" w:type="dxa"/>
            <w:tcBorders>
              <w:top w:val="single" w:sz="4" w:space="0" w:color="auto"/>
              <w:left w:val="single" w:sz="4" w:space="0" w:color="auto"/>
            </w:tcBorders>
          </w:tcPr>
          <w:p w:rsidR="001A2F54" w:rsidRPr="00D85E09" w:rsidRDefault="001A2F54" w:rsidP="001A2F54">
            <w:pPr>
              <w:pStyle w:val="TableParagraph"/>
              <w:spacing w:before="137"/>
              <w:ind w:left="110"/>
              <w:rPr>
                <w:sz w:val="24"/>
                <w:szCs w:val="24"/>
              </w:rPr>
            </w:pPr>
          </w:p>
        </w:tc>
        <w:tc>
          <w:tcPr>
            <w:tcW w:w="1563" w:type="dxa"/>
          </w:tcPr>
          <w:p w:rsidR="001A2F54" w:rsidRPr="00D85E09" w:rsidRDefault="001A2F54" w:rsidP="001A2F54">
            <w:pPr>
              <w:pStyle w:val="TableParagraph"/>
              <w:spacing w:line="275" w:lineRule="exact"/>
              <w:ind w:left="111"/>
              <w:rPr>
                <w:sz w:val="24"/>
                <w:szCs w:val="24"/>
                <w:lang w:val="ru-RU"/>
              </w:rPr>
            </w:pPr>
            <w:r w:rsidRPr="00D85E09">
              <w:rPr>
                <w:sz w:val="24"/>
                <w:szCs w:val="24"/>
                <w:lang w:val="ru-RU"/>
              </w:rPr>
              <w:t xml:space="preserve">Басаева Л.М. </w:t>
            </w:r>
          </w:p>
        </w:tc>
      </w:tr>
      <w:tr w:rsidR="001A2F54" w:rsidRPr="00D85E09" w:rsidTr="001A2F54">
        <w:trPr>
          <w:trHeight w:val="461"/>
        </w:trPr>
        <w:tc>
          <w:tcPr>
            <w:tcW w:w="599" w:type="dxa"/>
          </w:tcPr>
          <w:p w:rsidR="001A2F54" w:rsidRPr="00D85E09" w:rsidRDefault="001A2F54" w:rsidP="001A2F54">
            <w:pPr>
              <w:pStyle w:val="TableParagraph"/>
              <w:spacing w:line="275" w:lineRule="exact"/>
              <w:ind w:left="107"/>
              <w:rPr>
                <w:sz w:val="24"/>
                <w:szCs w:val="24"/>
                <w:lang w:val="ru-RU"/>
              </w:rPr>
            </w:pPr>
            <w:r>
              <w:rPr>
                <w:sz w:val="24"/>
                <w:szCs w:val="24"/>
                <w:lang w:val="ru-RU"/>
              </w:rPr>
              <w:lastRenderedPageBreak/>
              <w:t>2</w:t>
            </w:r>
          </w:p>
        </w:tc>
        <w:tc>
          <w:tcPr>
            <w:tcW w:w="2250" w:type="dxa"/>
            <w:vAlign w:val="center"/>
          </w:tcPr>
          <w:p w:rsidR="001A2F54" w:rsidRPr="00D85E09" w:rsidRDefault="001A2F54" w:rsidP="001A2F54">
            <w:pPr>
              <w:rPr>
                <w:sz w:val="24"/>
                <w:szCs w:val="24"/>
                <w:lang w:val="ru-RU"/>
              </w:rPr>
            </w:pPr>
            <w:r w:rsidRPr="00D85E09">
              <w:rPr>
                <w:sz w:val="24"/>
                <w:szCs w:val="24"/>
                <w:lang w:val="ru-RU"/>
              </w:rPr>
              <w:t>19 республиканская конференция туристско-краеведческого движения учащихся «</w:t>
            </w:r>
            <w:proofErr w:type="spellStart"/>
            <w:r w:rsidRPr="00D85E09">
              <w:rPr>
                <w:sz w:val="24"/>
                <w:szCs w:val="24"/>
                <w:lang w:val="ru-RU"/>
              </w:rPr>
              <w:t>Бичкн</w:t>
            </w:r>
            <w:proofErr w:type="spellEnd"/>
            <w:proofErr w:type="gramStart"/>
            <w:r w:rsidRPr="00D85E09">
              <w:rPr>
                <w:sz w:val="24"/>
                <w:szCs w:val="24"/>
                <w:lang w:val="ru-RU"/>
              </w:rPr>
              <w:t xml:space="preserve"> Т</w:t>
            </w:r>
            <w:proofErr w:type="gramEnd"/>
            <w:r w:rsidRPr="00D85E09">
              <w:rPr>
                <w:sz w:val="24"/>
                <w:szCs w:val="24"/>
                <w:lang w:val="ru-RU"/>
              </w:rPr>
              <w:t>өрскм»</w:t>
            </w:r>
          </w:p>
        </w:tc>
        <w:tc>
          <w:tcPr>
            <w:tcW w:w="1557" w:type="dxa"/>
            <w:vAlign w:val="center"/>
          </w:tcPr>
          <w:p w:rsidR="001A2F54" w:rsidRPr="00D85E09" w:rsidRDefault="001A2F54" w:rsidP="001A2F54">
            <w:pPr>
              <w:rPr>
                <w:sz w:val="24"/>
                <w:szCs w:val="24"/>
                <w:lang w:val="ru-RU"/>
              </w:rPr>
            </w:pPr>
            <w:r w:rsidRPr="00D85E09">
              <w:rPr>
                <w:sz w:val="24"/>
                <w:szCs w:val="24"/>
                <w:lang w:val="ru-RU"/>
              </w:rPr>
              <w:t xml:space="preserve">  Бембеев </w:t>
            </w:r>
            <w:proofErr w:type="spellStart"/>
            <w:r w:rsidRPr="00D85E09">
              <w:rPr>
                <w:sz w:val="24"/>
                <w:szCs w:val="24"/>
                <w:lang w:val="ru-RU"/>
              </w:rPr>
              <w:t>Аюр</w:t>
            </w:r>
            <w:proofErr w:type="spellEnd"/>
            <w:proofErr w:type="gramStart"/>
            <w:r w:rsidRPr="00D85E09">
              <w:rPr>
                <w:sz w:val="24"/>
                <w:szCs w:val="24"/>
                <w:lang w:val="ru-RU"/>
              </w:rPr>
              <w:t xml:space="preserve"> ,</w:t>
            </w:r>
            <w:proofErr w:type="gramEnd"/>
            <w:r w:rsidRPr="00D85E09">
              <w:rPr>
                <w:sz w:val="24"/>
                <w:szCs w:val="24"/>
                <w:lang w:val="ru-RU"/>
              </w:rPr>
              <w:t xml:space="preserve"> </w:t>
            </w:r>
          </w:p>
          <w:p w:rsidR="001A2F54" w:rsidRPr="00D85E09" w:rsidRDefault="001A2F54" w:rsidP="001A2F54">
            <w:pPr>
              <w:rPr>
                <w:sz w:val="24"/>
                <w:szCs w:val="24"/>
                <w:lang w:val="ru-RU"/>
              </w:rPr>
            </w:pPr>
          </w:p>
        </w:tc>
        <w:tc>
          <w:tcPr>
            <w:tcW w:w="831" w:type="dxa"/>
            <w:tcBorders>
              <w:right w:val="single" w:sz="4" w:space="0" w:color="auto"/>
            </w:tcBorders>
          </w:tcPr>
          <w:p w:rsidR="001A2F54" w:rsidRPr="00D85E09" w:rsidRDefault="001A2F54" w:rsidP="001A2F54">
            <w:pPr>
              <w:pStyle w:val="TableParagraph"/>
              <w:spacing w:before="137"/>
              <w:rPr>
                <w:sz w:val="24"/>
                <w:szCs w:val="24"/>
                <w:lang w:val="ru-RU"/>
              </w:rPr>
            </w:pPr>
            <w:r w:rsidRPr="00D85E09">
              <w:rPr>
                <w:sz w:val="24"/>
                <w:szCs w:val="24"/>
                <w:lang w:val="ru-RU"/>
              </w:rPr>
              <w:t xml:space="preserve"> </w:t>
            </w:r>
            <w:proofErr w:type="gramStart"/>
            <w:r w:rsidRPr="00D85E09">
              <w:rPr>
                <w:sz w:val="24"/>
                <w:szCs w:val="24"/>
                <w:lang w:val="ru-RU"/>
              </w:rPr>
              <w:t>11</w:t>
            </w:r>
            <w:proofErr w:type="gramEnd"/>
            <w:r w:rsidRPr="00D85E09">
              <w:rPr>
                <w:sz w:val="24"/>
                <w:szCs w:val="24"/>
                <w:lang w:val="ru-RU"/>
              </w:rPr>
              <w:t xml:space="preserve"> а </w:t>
            </w:r>
            <w:proofErr w:type="spellStart"/>
            <w:r w:rsidRPr="00D85E09">
              <w:rPr>
                <w:sz w:val="24"/>
                <w:szCs w:val="24"/>
                <w:lang w:val="ru-RU"/>
              </w:rPr>
              <w:t>кл</w:t>
            </w:r>
            <w:proofErr w:type="spellEnd"/>
          </w:p>
        </w:tc>
        <w:tc>
          <w:tcPr>
            <w:tcW w:w="1102"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sz w:val="24"/>
                <w:szCs w:val="24"/>
                <w:lang w:val="ru-RU"/>
              </w:rPr>
            </w:pPr>
            <w:r w:rsidRPr="00D85E09">
              <w:rPr>
                <w:sz w:val="24"/>
                <w:szCs w:val="24"/>
                <w:lang w:val="ru-RU"/>
              </w:rPr>
              <w:t xml:space="preserve"> 1м</w:t>
            </w:r>
          </w:p>
        </w:tc>
        <w:tc>
          <w:tcPr>
            <w:tcW w:w="964"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sz w:val="24"/>
                <w:szCs w:val="24"/>
                <w:lang w:val="ru-RU"/>
              </w:rPr>
            </w:pPr>
            <w:r w:rsidRPr="00D85E09">
              <w:rPr>
                <w:sz w:val="24"/>
                <w:szCs w:val="24"/>
                <w:lang w:val="ru-RU"/>
              </w:rPr>
              <w:t>1м</w:t>
            </w:r>
          </w:p>
        </w:tc>
        <w:tc>
          <w:tcPr>
            <w:tcW w:w="964" w:type="dxa"/>
            <w:tcBorders>
              <w:top w:val="single" w:sz="4" w:space="0" w:color="auto"/>
              <w:left w:val="single" w:sz="4" w:space="0" w:color="auto"/>
            </w:tcBorders>
          </w:tcPr>
          <w:p w:rsidR="001A2F54" w:rsidRPr="00D85E09" w:rsidRDefault="001A2F54" w:rsidP="001A2F54">
            <w:pPr>
              <w:pStyle w:val="TableParagraph"/>
              <w:spacing w:before="137"/>
              <w:ind w:left="110"/>
              <w:rPr>
                <w:sz w:val="24"/>
                <w:szCs w:val="24"/>
                <w:lang w:val="ru-RU"/>
              </w:rPr>
            </w:pPr>
          </w:p>
        </w:tc>
        <w:tc>
          <w:tcPr>
            <w:tcW w:w="1563" w:type="dxa"/>
          </w:tcPr>
          <w:p w:rsidR="001A2F54" w:rsidRPr="00D85E09" w:rsidRDefault="001A2F54" w:rsidP="001A2F54">
            <w:pPr>
              <w:pStyle w:val="TableParagraph"/>
              <w:spacing w:line="275" w:lineRule="exact"/>
              <w:ind w:left="111"/>
              <w:rPr>
                <w:sz w:val="24"/>
                <w:szCs w:val="24"/>
                <w:lang w:val="ru-RU"/>
              </w:rPr>
            </w:pPr>
            <w:proofErr w:type="spellStart"/>
            <w:r w:rsidRPr="00D85E09">
              <w:rPr>
                <w:sz w:val="24"/>
                <w:szCs w:val="24"/>
                <w:lang w:val="ru-RU"/>
              </w:rPr>
              <w:t>Оргаева</w:t>
            </w:r>
            <w:proofErr w:type="spellEnd"/>
            <w:r w:rsidRPr="00D85E09">
              <w:rPr>
                <w:sz w:val="24"/>
                <w:szCs w:val="24"/>
                <w:lang w:val="ru-RU"/>
              </w:rPr>
              <w:t xml:space="preserve"> А.В.</w:t>
            </w:r>
          </w:p>
        </w:tc>
      </w:tr>
      <w:tr w:rsidR="001A2F54" w:rsidRPr="00D85E09" w:rsidTr="001A2F54">
        <w:trPr>
          <w:trHeight w:val="461"/>
        </w:trPr>
        <w:tc>
          <w:tcPr>
            <w:tcW w:w="599" w:type="dxa"/>
          </w:tcPr>
          <w:p w:rsidR="001A2F54" w:rsidRPr="00444A16" w:rsidRDefault="001A2F54" w:rsidP="001A2F54">
            <w:pPr>
              <w:pStyle w:val="TableParagraph"/>
              <w:spacing w:line="275" w:lineRule="exact"/>
              <w:ind w:left="107"/>
              <w:rPr>
                <w:sz w:val="24"/>
                <w:szCs w:val="24"/>
                <w:lang w:val="ru-RU"/>
              </w:rPr>
            </w:pPr>
            <w:r>
              <w:rPr>
                <w:sz w:val="24"/>
                <w:szCs w:val="24"/>
                <w:lang w:val="ru-RU"/>
              </w:rPr>
              <w:t>3</w:t>
            </w:r>
          </w:p>
        </w:tc>
        <w:tc>
          <w:tcPr>
            <w:tcW w:w="2250" w:type="dxa"/>
            <w:vAlign w:val="center"/>
          </w:tcPr>
          <w:p w:rsidR="001A2F54" w:rsidRPr="00877165" w:rsidRDefault="001A2F54" w:rsidP="001A2F54">
            <w:pPr>
              <w:rPr>
                <w:sz w:val="24"/>
                <w:szCs w:val="24"/>
                <w:lang w:val="ru-RU"/>
              </w:rPr>
            </w:pPr>
            <w:r w:rsidRPr="00877165">
              <w:rPr>
                <w:sz w:val="24"/>
                <w:szCs w:val="24"/>
                <w:lang w:val="ru-RU"/>
              </w:rPr>
              <w:t>19 республиканская конференция туристско-краеведческого движения учащихся «</w:t>
            </w:r>
            <w:proofErr w:type="spellStart"/>
            <w:r w:rsidRPr="00877165">
              <w:rPr>
                <w:sz w:val="24"/>
                <w:szCs w:val="24"/>
                <w:lang w:val="ru-RU"/>
              </w:rPr>
              <w:t>Бичкн</w:t>
            </w:r>
            <w:proofErr w:type="spellEnd"/>
            <w:proofErr w:type="gramStart"/>
            <w:r w:rsidRPr="00877165">
              <w:rPr>
                <w:sz w:val="24"/>
                <w:szCs w:val="24"/>
                <w:lang w:val="ru-RU"/>
              </w:rPr>
              <w:t xml:space="preserve"> Т</w:t>
            </w:r>
            <w:proofErr w:type="gramEnd"/>
            <w:r w:rsidRPr="00877165">
              <w:rPr>
                <w:sz w:val="24"/>
                <w:szCs w:val="24"/>
                <w:lang w:val="ru-RU"/>
              </w:rPr>
              <w:t>өрскм»</w:t>
            </w:r>
          </w:p>
        </w:tc>
        <w:tc>
          <w:tcPr>
            <w:tcW w:w="1557" w:type="dxa"/>
            <w:vAlign w:val="center"/>
          </w:tcPr>
          <w:p w:rsidR="001A2F54" w:rsidRPr="00D85E09" w:rsidRDefault="001A2F54" w:rsidP="001A2F54">
            <w:pPr>
              <w:rPr>
                <w:sz w:val="24"/>
                <w:szCs w:val="24"/>
              </w:rPr>
            </w:pPr>
            <w:proofErr w:type="spellStart"/>
            <w:r w:rsidRPr="00D85E09">
              <w:rPr>
                <w:sz w:val="24"/>
                <w:szCs w:val="24"/>
              </w:rPr>
              <w:t>Ахмеева</w:t>
            </w:r>
            <w:proofErr w:type="spellEnd"/>
            <w:r w:rsidRPr="00D85E09">
              <w:rPr>
                <w:sz w:val="24"/>
                <w:szCs w:val="24"/>
              </w:rPr>
              <w:t xml:space="preserve"> Д , </w:t>
            </w:r>
          </w:p>
          <w:p w:rsidR="001A2F54" w:rsidRPr="00D85E09" w:rsidRDefault="001A2F54" w:rsidP="001A2F54">
            <w:pPr>
              <w:rPr>
                <w:sz w:val="24"/>
                <w:szCs w:val="24"/>
                <w:lang w:val="ru-RU"/>
              </w:rPr>
            </w:pPr>
          </w:p>
        </w:tc>
        <w:tc>
          <w:tcPr>
            <w:tcW w:w="831" w:type="dxa"/>
            <w:tcBorders>
              <w:right w:val="single" w:sz="4" w:space="0" w:color="auto"/>
            </w:tcBorders>
          </w:tcPr>
          <w:p w:rsidR="001A2F54" w:rsidRPr="00D85E09" w:rsidRDefault="001A2F54" w:rsidP="001A2F54">
            <w:pPr>
              <w:pStyle w:val="TableParagraph"/>
              <w:spacing w:before="137"/>
              <w:rPr>
                <w:sz w:val="24"/>
                <w:szCs w:val="24"/>
                <w:lang w:val="ru-RU"/>
              </w:rPr>
            </w:pPr>
            <w:r w:rsidRPr="00D85E09">
              <w:rPr>
                <w:sz w:val="24"/>
                <w:szCs w:val="24"/>
                <w:lang w:val="ru-RU"/>
              </w:rPr>
              <w:t xml:space="preserve"> 7б </w:t>
            </w:r>
          </w:p>
        </w:tc>
        <w:tc>
          <w:tcPr>
            <w:tcW w:w="1102"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sz w:val="24"/>
                <w:szCs w:val="24"/>
                <w:lang w:val="ru-RU"/>
              </w:rPr>
            </w:pPr>
            <w:r w:rsidRPr="00D85E09">
              <w:rPr>
                <w:sz w:val="24"/>
                <w:szCs w:val="24"/>
                <w:lang w:val="ru-RU"/>
              </w:rPr>
              <w:t xml:space="preserve"> 1м</w:t>
            </w:r>
          </w:p>
        </w:tc>
        <w:tc>
          <w:tcPr>
            <w:tcW w:w="964" w:type="dxa"/>
            <w:tcBorders>
              <w:top w:val="single" w:sz="4" w:space="0" w:color="auto"/>
              <w:left w:val="single" w:sz="4" w:space="0" w:color="auto"/>
              <w:right w:val="single" w:sz="4" w:space="0" w:color="auto"/>
            </w:tcBorders>
          </w:tcPr>
          <w:p w:rsidR="001A2F54" w:rsidRPr="00D85E09" w:rsidRDefault="001A2F54" w:rsidP="001A2F54">
            <w:pPr>
              <w:pStyle w:val="TableParagraph"/>
              <w:spacing w:before="137"/>
              <w:ind w:left="110"/>
              <w:rPr>
                <w:sz w:val="24"/>
                <w:szCs w:val="24"/>
                <w:lang w:val="ru-RU"/>
              </w:rPr>
            </w:pPr>
            <w:r w:rsidRPr="00D85E09">
              <w:rPr>
                <w:sz w:val="24"/>
                <w:szCs w:val="24"/>
                <w:lang w:val="ru-RU"/>
              </w:rPr>
              <w:t xml:space="preserve">Поощрит приз </w:t>
            </w:r>
          </w:p>
        </w:tc>
        <w:tc>
          <w:tcPr>
            <w:tcW w:w="964" w:type="dxa"/>
            <w:tcBorders>
              <w:top w:val="single" w:sz="4" w:space="0" w:color="auto"/>
              <w:left w:val="single" w:sz="4" w:space="0" w:color="auto"/>
            </w:tcBorders>
          </w:tcPr>
          <w:p w:rsidR="001A2F54" w:rsidRPr="00D85E09" w:rsidRDefault="001A2F54" w:rsidP="001A2F54">
            <w:pPr>
              <w:pStyle w:val="TableParagraph"/>
              <w:spacing w:before="137"/>
              <w:ind w:left="110"/>
              <w:rPr>
                <w:sz w:val="24"/>
                <w:szCs w:val="24"/>
              </w:rPr>
            </w:pPr>
          </w:p>
        </w:tc>
        <w:tc>
          <w:tcPr>
            <w:tcW w:w="1563" w:type="dxa"/>
          </w:tcPr>
          <w:p w:rsidR="001A2F54" w:rsidRPr="00D85E09" w:rsidRDefault="001A2F54" w:rsidP="001A2F54">
            <w:pPr>
              <w:pStyle w:val="TableParagraph"/>
              <w:spacing w:line="275" w:lineRule="exact"/>
              <w:ind w:left="111"/>
              <w:rPr>
                <w:sz w:val="24"/>
                <w:szCs w:val="24"/>
                <w:lang w:val="ru-RU"/>
              </w:rPr>
            </w:pPr>
            <w:proofErr w:type="spellStart"/>
            <w:r w:rsidRPr="00D85E09">
              <w:rPr>
                <w:sz w:val="24"/>
                <w:szCs w:val="24"/>
                <w:lang w:val="ru-RU"/>
              </w:rPr>
              <w:t>Оргаева</w:t>
            </w:r>
            <w:proofErr w:type="spellEnd"/>
            <w:r w:rsidRPr="00D85E09">
              <w:rPr>
                <w:sz w:val="24"/>
                <w:szCs w:val="24"/>
                <w:lang w:val="ru-RU"/>
              </w:rPr>
              <w:t xml:space="preserve"> А.В</w:t>
            </w:r>
          </w:p>
        </w:tc>
      </w:tr>
      <w:tr w:rsidR="001A2F54" w:rsidRPr="00D85E09" w:rsidTr="001A2F54">
        <w:trPr>
          <w:trHeight w:val="359"/>
        </w:trPr>
        <w:tc>
          <w:tcPr>
            <w:tcW w:w="599" w:type="dxa"/>
            <w:tcBorders>
              <w:top w:val="single" w:sz="4" w:space="0" w:color="auto"/>
              <w:bottom w:val="single" w:sz="4" w:space="0" w:color="auto"/>
            </w:tcBorders>
          </w:tcPr>
          <w:p w:rsidR="001A2F54" w:rsidRPr="00D85E09" w:rsidRDefault="001A2F54" w:rsidP="001A2F54">
            <w:pPr>
              <w:rPr>
                <w:lang w:val="ru-RU"/>
              </w:rPr>
            </w:pPr>
            <w:r w:rsidRPr="00D85E09">
              <w:rPr>
                <w:lang w:val="ru-RU"/>
              </w:rPr>
              <w:t xml:space="preserve"> </w:t>
            </w:r>
            <w:r>
              <w:rPr>
                <w:lang w:val="ru-RU"/>
              </w:rPr>
              <w:t>4</w:t>
            </w:r>
          </w:p>
        </w:tc>
        <w:tc>
          <w:tcPr>
            <w:tcW w:w="2250" w:type="dxa"/>
            <w:tcBorders>
              <w:top w:val="single" w:sz="4" w:space="0" w:color="auto"/>
              <w:bottom w:val="single" w:sz="4" w:space="0" w:color="auto"/>
            </w:tcBorders>
          </w:tcPr>
          <w:p w:rsidR="001A2F54" w:rsidRPr="00D85E09" w:rsidRDefault="001A2F54" w:rsidP="001A2F54">
            <w:pPr>
              <w:pStyle w:val="TableParagraph"/>
              <w:spacing w:line="268" w:lineRule="exact"/>
              <w:ind w:left="108"/>
              <w:rPr>
                <w:sz w:val="24"/>
                <w:szCs w:val="24"/>
                <w:lang w:val="ru-RU"/>
              </w:rPr>
            </w:pPr>
            <w:r w:rsidRPr="00D85E09">
              <w:rPr>
                <w:sz w:val="24"/>
                <w:szCs w:val="24"/>
                <w:lang w:val="ru-RU"/>
              </w:rPr>
              <w:t>Конкурс сочинений «Без срока давности»</w:t>
            </w:r>
          </w:p>
        </w:tc>
        <w:tc>
          <w:tcPr>
            <w:tcW w:w="1557" w:type="dxa"/>
            <w:tcBorders>
              <w:top w:val="single" w:sz="4" w:space="0" w:color="auto"/>
              <w:bottom w:val="single" w:sz="4" w:space="0" w:color="auto"/>
            </w:tcBorders>
          </w:tcPr>
          <w:p w:rsidR="001A2F54" w:rsidRPr="00D85E09" w:rsidRDefault="001A2F54" w:rsidP="001A2F54">
            <w:pPr>
              <w:pStyle w:val="TableParagraph"/>
              <w:spacing w:line="270" w:lineRule="exact"/>
              <w:rPr>
                <w:sz w:val="24"/>
                <w:szCs w:val="24"/>
                <w:lang w:val="ru-RU"/>
              </w:rPr>
            </w:pPr>
            <w:proofErr w:type="spellStart"/>
            <w:r w:rsidRPr="00D85E09">
              <w:rPr>
                <w:sz w:val="24"/>
                <w:szCs w:val="24"/>
                <w:lang w:val="ru-RU"/>
              </w:rPr>
              <w:t>Ходжигоров</w:t>
            </w:r>
            <w:proofErr w:type="spellEnd"/>
            <w:r w:rsidRPr="00D85E09">
              <w:rPr>
                <w:sz w:val="24"/>
                <w:szCs w:val="24"/>
                <w:lang w:val="ru-RU"/>
              </w:rPr>
              <w:t xml:space="preserve"> Намсыр</w:t>
            </w:r>
          </w:p>
        </w:tc>
        <w:tc>
          <w:tcPr>
            <w:tcW w:w="831" w:type="dxa"/>
            <w:tcBorders>
              <w:top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10а </w:t>
            </w:r>
          </w:p>
        </w:tc>
        <w:tc>
          <w:tcPr>
            <w:tcW w:w="1102" w:type="dxa"/>
            <w:tcBorders>
              <w:top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Победитель </w:t>
            </w:r>
          </w:p>
          <w:p w:rsidR="001A2F54" w:rsidRPr="00D85E09" w:rsidRDefault="001A2F54" w:rsidP="001A2F54">
            <w:pPr>
              <w:pStyle w:val="TableParagraph"/>
              <w:spacing w:line="270" w:lineRule="exact"/>
              <w:ind w:left="109"/>
              <w:rPr>
                <w:sz w:val="24"/>
                <w:szCs w:val="24"/>
                <w:lang w:val="ru-RU"/>
              </w:rPr>
            </w:pPr>
          </w:p>
          <w:p w:rsidR="001A2F54" w:rsidRPr="00D85E09" w:rsidRDefault="001A2F54" w:rsidP="001A2F54">
            <w:pPr>
              <w:pStyle w:val="TableParagraph"/>
              <w:spacing w:line="270" w:lineRule="exact"/>
              <w:ind w:left="109"/>
              <w:rPr>
                <w:sz w:val="24"/>
                <w:szCs w:val="24"/>
                <w:lang w:val="ru-RU"/>
              </w:rPr>
            </w:pPr>
          </w:p>
        </w:tc>
        <w:tc>
          <w:tcPr>
            <w:tcW w:w="964" w:type="dxa"/>
            <w:tcBorders>
              <w:top w:val="single" w:sz="4" w:space="0" w:color="auto"/>
              <w:left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3 место</w:t>
            </w:r>
          </w:p>
        </w:tc>
        <w:tc>
          <w:tcPr>
            <w:tcW w:w="964" w:type="dxa"/>
            <w:tcBorders>
              <w:top w:val="single" w:sz="4" w:space="0" w:color="auto"/>
              <w:left w:val="single" w:sz="4" w:space="0" w:color="auto"/>
              <w:bottom w:val="single" w:sz="4" w:space="0" w:color="auto"/>
            </w:tcBorders>
          </w:tcPr>
          <w:p w:rsidR="001A2F54" w:rsidRPr="00D85E09" w:rsidRDefault="001A2F54" w:rsidP="001A2F54">
            <w:pPr>
              <w:pStyle w:val="TableParagraph"/>
              <w:spacing w:line="270" w:lineRule="exact"/>
              <w:ind w:left="109"/>
              <w:rPr>
                <w:sz w:val="24"/>
                <w:szCs w:val="24"/>
              </w:rPr>
            </w:pPr>
          </w:p>
        </w:tc>
        <w:tc>
          <w:tcPr>
            <w:tcW w:w="1563"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  </w:t>
            </w:r>
            <w:proofErr w:type="spellStart"/>
            <w:r w:rsidRPr="00D85E09">
              <w:rPr>
                <w:sz w:val="24"/>
                <w:szCs w:val="24"/>
                <w:lang w:val="ru-RU"/>
              </w:rPr>
              <w:t>Санчирова</w:t>
            </w:r>
            <w:proofErr w:type="spellEnd"/>
            <w:r w:rsidRPr="00D85E09">
              <w:rPr>
                <w:sz w:val="24"/>
                <w:szCs w:val="24"/>
                <w:lang w:val="ru-RU"/>
              </w:rPr>
              <w:t xml:space="preserve"> Л.С. </w:t>
            </w:r>
          </w:p>
        </w:tc>
      </w:tr>
      <w:tr w:rsidR="001A2F54" w:rsidRPr="00D85E09" w:rsidTr="001A2F54">
        <w:trPr>
          <w:trHeight w:val="359"/>
        </w:trPr>
        <w:tc>
          <w:tcPr>
            <w:tcW w:w="599" w:type="dxa"/>
            <w:tcBorders>
              <w:top w:val="single" w:sz="4" w:space="0" w:color="auto"/>
              <w:bottom w:val="single" w:sz="4" w:space="0" w:color="auto"/>
            </w:tcBorders>
          </w:tcPr>
          <w:p w:rsidR="001A2F54" w:rsidRPr="00D85E09" w:rsidRDefault="001A2F54" w:rsidP="001A2F54">
            <w:pPr>
              <w:rPr>
                <w:lang w:val="ru-RU"/>
              </w:rPr>
            </w:pPr>
            <w:r>
              <w:rPr>
                <w:lang w:val="ru-RU"/>
              </w:rPr>
              <w:t>5</w:t>
            </w:r>
          </w:p>
        </w:tc>
        <w:tc>
          <w:tcPr>
            <w:tcW w:w="2250" w:type="dxa"/>
            <w:tcBorders>
              <w:top w:val="single" w:sz="4" w:space="0" w:color="auto"/>
              <w:bottom w:val="single" w:sz="4" w:space="0" w:color="auto"/>
            </w:tcBorders>
          </w:tcPr>
          <w:p w:rsidR="001A2F54" w:rsidRPr="00D85E09" w:rsidRDefault="001A2F54" w:rsidP="001A2F54">
            <w:pPr>
              <w:pStyle w:val="TableParagraph"/>
              <w:spacing w:line="268" w:lineRule="exact"/>
              <w:ind w:left="108"/>
              <w:rPr>
                <w:sz w:val="24"/>
                <w:szCs w:val="24"/>
                <w:lang w:val="ru-RU"/>
              </w:rPr>
            </w:pPr>
            <w:r w:rsidRPr="00D85E09">
              <w:rPr>
                <w:sz w:val="24"/>
                <w:szCs w:val="24"/>
                <w:lang w:val="ru-RU"/>
              </w:rPr>
              <w:t>Районная викторина на тему: « Его жизнью и лирой правит судьба »,  посвященная творчеству Д.Н. Кугультинова</w:t>
            </w:r>
          </w:p>
        </w:tc>
        <w:tc>
          <w:tcPr>
            <w:tcW w:w="1557"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Команда ЯМГ    </w:t>
            </w:r>
          </w:p>
          <w:p w:rsidR="001A2F54" w:rsidRPr="00D85E09" w:rsidRDefault="001A2F54" w:rsidP="001A2F54">
            <w:pPr>
              <w:pStyle w:val="TableParagraph"/>
              <w:spacing w:line="270" w:lineRule="exact"/>
              <w:rPr>
                <w:sz w:val="24"/>
                <w:szCs w:val="24"/>
                <w:lang w:val="ru-RU"/>
              </w:rPr>
            </w:pPr>
            <w:r w:rsidRPr="00D85E09">
              <w:rPr>
                <w:sz w:val="24"/>
                <w:szCs w:val="24"/>
                <w:lang w:val="ru-RU"/>
              </w:rPr>
              <w:t xml:space="preserve"> </w:t>
            </w:r>
            <w:proofErr w:type="spellStart"/>
            <w:r w:rsidRPr="00D85E09">
              <w:rPr>
                <w:sz w:val="24"/>
                <w:szCs w:val="24"/>
                <w:lang w:val="ru-RU"/>
              </w:rPr>
              <w:t>Бурлов</w:t>
            </w:r>
            <w:proofErr w:type="spellEnd"/>
            <w:proofErr w:type="gramStart"/>
            <w:r w:rsidRPr="00D85E09">
              <w:rPr>
                <w:sz w:val="24"/>
                <w:szCs w:val="24"/>
                <w:lang w:val="ru-RU"/>
              </w:rPr>
              <w:t xml:space="preserve"> А</w:t>
            </w:r>
            <w:proofErr w:type="gramEnd"/>
            <w:r w:rsidRPr="00D85E09">
              <w:rPr>
                <w:sz w:val="24"/>
                <w:szCs w:val="24"/>
                <w:lang w:val="ru-RU"/>
              </w:rPr>
              <w:t xml:space="preserve">, Китаев А, </w:t>
            </w:r>
            <w:proofErr w:type="spellStart"/>
            <w:r w:rsidRPr="00D85E09">
              <w:rPr>
                <w:sz w:val="24"/>
                <w:szCs w:val="24"/>
                <w:lang w:val="ru-RU"/>
              </w:rPr>
              <w:t>Ходжигоров</w:t>
            </w:r>
            <w:proofErr w:type="spellEnd"/>
            <w:r w:rsidRPr="00D85E09">
              <w:rPr>
                <w:sz w:val="24"/>
                <w:szCs w:val="24"/>
                <w:lang w:val="ru-RU"/>
              </w:rPr>
              <w:t xml:space="preserve"> Н,</w:t>
            </w:r>
          </w:p>
        </w:tc>
        <w:tc>
          <w:tcPr>
            <w:tcW w:w="831" w:type="dxa"/>
            <w:tcBorders>
              <w:top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10а </w:t>
            </w:r>
          </w:p>
        </w:tc>
        <w:tc>
          <w:tcPr>
            <w:tcW w:w="1102" w:type="dxa"/>
            <w:tcBorders>
              <w:top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 2 место </w:t>
            </w:r>
          </w:p>
        </w:tc>
        <w:tc>
          <w:tcPr>
            <w:tcW w:w="964" w:type="dxa"/>
            <w:tcBorders>
              <w:top w:val="single" w:sz="4" w:space="0" w:color="auto"/>
              <w:left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rPr>
            </w:pPr>
          </w:p>
        </w:tc>
        <w:tc>
          <w:tcPr>
            <w:tcW w:w="964" w:type="dxa"/>
            <w:tcBorders>
              <w:top w:val="single" w:sz="4" w:space="0" w:color="auto"/>
              <w:left w:val="single" w:sz="4" w:space="0" w:color="auto"/>
              <w:bottom w:val="single" w:sz="4" w:space="0" w:color="auto"/>
            </w:tcBorders>
          </w:tcPr>
          <w:p w:rsidR="001A2F54" w:rsidRPr="00D85E09" w:rsidRDefault="001A2F54" w:rsidP="001A2F54">
            <w:pPr>
              <w:pStyle w:val="TableParagraph"/>
              <w:spacing w:line="270" w:lineRule="exact"/>
              <w:ind w:left="109"/>
              <w:rPr>
                <w:sz w:val="24"/>
                <w:szCs w:val="24"/>
              </w:rPr>
            </w:pPr>
          </w:p>
        </w:tc>
        <w:tc>
          <w:tcPr>
            <w:tcW w:w="1563" w:type="dxa"/>
            <w:tcBorders>
              <w:top w:val="single" w:sz="4" w:space="0" w:color="auto"/>
              <w:bottom w:val="single" w:sz="4" w:space="0" w:color="auto"/>
            </w:tcBorders>
          </w:tcPr>
          <w:p w:rsidR="001A2F54" w:rsidRPr="00D85E09" w:rsidRDefault="001A2F54" w:rsidP="001A2F54">
            <w:pPr>
              <w:pStyle w:val="TableParagraph"/>
              <w:rPr>
                <w:sz w:val="24"/>
                <w:szCs w:val="24"/>
              </w:rPr>
            </w:pPr>
            <w:r w:rsidRPr="00D85E09">
              <w:rPr>
                <w:sz w:val="24"/>
                <w:szCs w:val="24"/>
                <w:lang w:val="ru-RU"/>
              </w:rPr>
              <w:t xml:space="preserve"> </w:t>
            </w:r>
            <w:proofErr w:type="spellStart"/>
            <w:r w:rsidRPr="00D85E09">
              <w:rPr>
                <w:sz w:val="24"/>
                <w:szCs w:val="24"/>
                <w:lang w:val="ru-RU"/>
              </w:rPr>
              <w:t>Санчирова</w:t>
            </w:r>
            <w:proofErr w:type="spellEnd"/>
            <w:r w:rsidRPr="00D85E09">
              <w:rPr>
                <w:sz w:val="24"/>
                <w:szCs w:val="24"/>
                <w:lang w:val="ru-RU"/>
              </w:rPr>
              <w:t xml:space="preserve"> Л.С.</w:t>
            </w:r>
          </w:p>
        </w:tc>
      </w:tr>
      <w:tr w:rsidR="001A2F54" w:rsidRPr="00D85E09" w:rsidTr="001A2F54">
        <w:trPr>
          <w:trHeight w:val="359"/>
        </w:trPr>
        <w:tc>
          <w:tcPr>
            <w:tcW w:w="599" w:type="dxa"/>
            <w:tcBorders>
              <w:top w:val="single" w:sz="4" w:space="0" w:color="auto"/>
              <w:bottom w:val="single" w:sz="4" w:space="0" w:color="auto"/>
            </w:tcBorders>
          </w:tcPr>
          <w:p w:rsidR="001A2F54" w:rsidRPr="00444A16" w:rsidRDefault="001A2F54" w:rsidP="001A2F54">
            <w:pPr>
              <w:rPr>
                <w:lang w:val="ru-RU"/>
              </w:rPr>
            </w:pPr>
            <w:r>
              <w:rPr>
                <w:lang w:val="ru-RU"/>
              </w:rPr>
              <w:t>6</w:t>
            </w:r>
          </w:p>
        </w:tc>
        <w:tc>
          <w:tcPr>
            <w:tcW w:w="2250" w:type="dxa"/>
            <w:tcBorders>
              <w:top w:val="single" w:sz="4" w:space="0" w:color="auto"/>
              <w:bottom w:val="single" w:sz="4" w:space="0" w:color="auto"/>
            </w:tcBorders>
          </w:tcPr>
          <w:p w:rsidR="001A2F54" w:rsidRPr="00D85E09" w:rsidRDefault="001A2F54" w:rsidP="001A2F54">
            <w:pPr>
              <w:pStyle w:val="TableParagraph"/>
              <w:spacing w:line="268" w:lineRule="exact"/>
              <w:ind w:left="108"/>
              <w:rPr>
                <w:lang w:val="ru-RU"/>
              </w:rPr>
            </w:pPr>
            <w:proofErr w:type="gramStart"/>
            <w:r w:rsidRPr="00D85E09">
              <w:rPr>
                <w:lang w:val="ru-RU"/>
              </w:rPr>
              <w:t>Республиканском</w:t>
            </w:r>
            <w:proofErr w:type="gramEnd"/>
            <w:r w:rsidRPr="00D85E09">
              <w:rPr>
                <w:lang w:val="ru-RU"/>
              </w:rPr>
              <w:t xml:space="preserve"> конкурс  среди обучающихся ОО </w:t>
            </w:r>
          </w:p>
          <w:p w:rsidR="001A2F54" w:rsidRPr="00D85E09" w:rsidRDefault="001A2F54" w:rsidP="001A2F54">
            <w:pPr>
              <w:pStyle w:val="TableParagraph"/>
              <w:spacing w:line="268" w:lineRule="exact"/>
              <w:ind w:left="108"/>
              <w:rPr>
                <w:sz w:val="24"/>
                <w:szCs w:val="24"/>
                <w:lang w:val="ru-RU"/>
              </w:rPr>
            </w:pPr>
            <w:r w:rsidRPr="00D85E09">
              <w:rPr>
                <w:lang w:val="ru-RU"/>
              </w:rPr>
              <w:t>« Я слышу зов родного края»</w:t>
            </w:r>
            <w:proofErr w:type="gramStart"/>
            <w:r w:rsidRPr="00D85E09">
              <w:rPr>
                <w:lang w:val="ru-RU"/>
              </w:rPr>
              <w:t xml:space="preserve">  ,</w:t>
            </w:r>
            <w:proofErr w:type="gramEnd"/>
          </w:p>
        </w:tc>
        <w:tc>
          <w:tcPr>
            <w:tcW w:w="1557"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 Наумчик Петр </w:t>
            </w:r>
          </w:p>
        </w:tc>
        <w:tc>
          <w:tcPr>
            <w:tcW w:w="831" w:type="dxa"/>
            <w:tcBorders>
              <w:top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7б</w:t>
            </w:r>
          </w:p>
        </w:tc>
        <w:tc>
          <w:tcPr>
            <w:tcW w:w="1102" w:type="dxa"/>
            <w:tcBorders>
              <w:top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p>
        </w:tc>
        <w:tc>
          <w:tcPr>
            <w:tcW w:w="964" w:type="dxa"/>
            <w:tcBorders>
              <w:top w:val="single" w:sz="4" w:space="0" w:color="auto"/>
              <w:left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 призер</w:t>
            </w:r>
          </w:p>
        </w:tc>
        <w:tc>
          <w:tcPr>
            <w:tcW w:w="964" w:type="dxa"/>
            <w:tcBorders>
              <w:top w:val="single" w:sz="4" w:space="0" w:color="auto"/>
              <w:left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p>
        </w:tc>
        <w:tc>
          <w:tcPr>
            <w:tcW w:w="1563"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 Басаева Л.М. </w:t>
            </w:r>
          </w:p>
        </w:tc>
      </w:tr>
      <w:tr w:rsidR="001A2F54" w:rsidRPr="00D85E09" w:rsidTr="001A2F54">
        <w:trPr>
          <w:trHeight w:val="359"/>
        </w:trPr>
        <w:tc>
          <w:tcPr>
            <w:tcW w:w="599" w:type="dxa"/>
            <w:tcBorders>
              <w:top w:val="single" w:sz="4" w:space="0" w:color="auto"/>
              <w:bottom w:val="single" w:sz="4" w:space="0" w:color="auto"/>
            </w:tcBorders>
          </w:tcPr>
          <w:p w:rsidR="001A2F54" w:rsidRPr="00D85E09" w:rsidRDefault="001A2F54" w:rsidP="001A2F54">
            <w:pPr>
              <w:rPr>
                <w:lang w:val="ru-RU"/>
              </w:rPr>
            </w:pPr>
            <w:r>
              <w:rPr>
                <w:lang w:val="ru-RU"/>
              </w:rPr>
              <w:t>7</w:t>
            </w:r>
          </w:p>
        </w:tc>
        <w:tc>
          <w:tcPr>
            <w:tcW w:w="2250" w:type="dxa"/>
            <w:tcBorders>
              <w:top w:val="single" w:sz="4" w:space="0" w:color="auto"/>
              <w:bottom w:val="single" w:sz="4" w:space="0" w:color="auto"/>
            </w:tcBorders>
          </w:tcPr>
          <w:p w:rsidR="001A2F54" w:rsidRPr="00D85E09" w:rsidRDefault="001A2F54" w:rsidP="001A2F54">
            <w:pPr>
              <w:pStyle w:val="TableParagraph"/>
              <w:spacing w:line="268" w:lineRule="exact"/>
              <w:ind w:left="108"/>
              <w:rPr>
                <w:lang w:val="ru-RU"/>
              </w:rPr>
            </w:pPr>
            <w:proofErr w:type="gramStart"/>
            <w:r w:rsidRPr="00D85E09">
              <w:rPr>
                <w:lang w:val="ru-RU"/>
              </w:rPr>
              <w:t>Республиканском</w:t>
            </w:r>
            <w:proofErr w:type="gramEnd"/>
            <w:r w:rsidRPr="00D85E09">
              <w:rPr>
                <w:lang w:val="ru-RU"/>
              </w:rPr>
              <w:t xml:space="preserve"> конкурс  среди обучающихся ОО </w:t>
            </w:r>
          </w:p>
          <w:p w:rsidR="001A2F54" w:rsidRPr="00D85E09" w:rsidRDefault="001A2F54" w:rsidP="001A2F54">
            <w:pPr>
              <w:pStyle w:val="TableParagraph"/>
              <w:spacing w:line="268" w:lineRule="exact"/>
              <w:ind w:left="108"/>
              <w:rPr>
                <w:sz w:val="24"/>
                <w:szCs w:val="24"/>
                <w:lang w:val="ru-RU"/>
              </w:rPr>
            </w:pPr>
            <w:r w:rsidRPr="00D85E09">
              <w:rPr>
                <w:lang w:val="ru-RU"/>
              </w:rPr>
              <w:t>« Я слышу зов родного края»</w:t>
            </w:r>
            <w:proofErr w:type="gramStart"/>
            <w:r w:rsidRPr="00D85E09">
              <w:rPr>
                <w:lang w:val="ru-RU"/>
              </w:rPr>
              <w:t xml:space="preserve">  ,</w:t>
            </w:r>
            <w:proofErr w:type="gramEnd"/>
          </w:p>
        </w:tc>
        <w:tc>
          <w:tcPr>
            <w:tcW w:w="1557"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 Басаев Н </w:t>
            </w:r>
          </w:p>
        </w:tc>
        <w:tc>
          <w:tcPr>
            <w:tcW w:w="831" w:type="dxa"/>
            <w:tcBorders>
              <w:top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11а</w:t>
            </w:r>
          </w:p>
        </w:tc>
        <w:tc>
          <w:tcPr>
            <w:tcW w:w="1102" w:type="dxa"/>
            <w:tcBorders>
              <w:top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p>
        </w:tc>
        <w:tc>
          <w:tcPr>
            <w:tcW w:w="964" w:type="dxa"/>
            <w:tcBorders>
              <w:top w:val="single" w:sz="4" w:space="0" w:color="auto"/>
              <w:left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Призер </w:t>
            </w:r>
          </w:p>
        </w:tc>
        <w:tc>
          <w:tcPr>
            <w:tcW w:w="964" w:type="dxa"/>
            <w:tcBorders>
              <w:top w:val="single" w:sz="4" w:space="0" w:color="auto"/>
              <w:left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p>
        </w:tc>
        <w:tc>
          <w:tcPr>
            <w:tcW w:w="1563"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 Басаева Л.М. </w:t>
            </w:r>
          </w:p>
        </w:tc>
      </w:tr>
      <w:tr w:rsidR="001A2F54" w:rsidRPr="00D85E09" w:rsidTr="001A2F54">
        <w:trPr>
          <w:trHeight w:val="359"/>
        </w:trPr>
        <w:tc>
          <w:tcPr>
            <w:tcW w:w="599"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Pr>
                <w:sz w:val="24"/>
                <w:szCs w:val="24"/>
                <w:lang w:val="ru-RU"/>
              </w:rPr>
              <w:t>8</w:t>
            </w:r>
          </w:p>
        </w:tc>
        <w:tc>
          <w:tcPr>
            <w:tcW w:w="2250" w:type="dxa"/>
            <w:tcBorders>
              <w:top w:val="single" w:sz="4" w:space="0" w:color="auto"/>
              <w:bottom w:val="single" w:sz="4" w:space="0" w:color="auto"/>
            </w:tcBorders>
          </w:tcPr>
          <w:p w:rsidR="001A2F54" w:rsidRPr="00D85E09" w:rsidRDefault="001A2F54" w:rsidP="001A2F54">
            <w:pPr>
              <w:pStyle w:val="TableParagraph"/>
              <w:spacing w:line="268" w:lineRule="exact"/>
              <w:ind w:left="108"/>
              <w:rPr>
                <w:lang w:val="ru-RU"/>
              </w:rPr>
            </w:pPr>
            <w:r w:rsidRPr="00D85E09">
              <w:rPr>
                <w:sz w:val="24"/>
                <w:szCs w:val="24"/>
                <w:lang w:val="ru-RU"/>
              </w:rPr>
              <w:t xml:space="preserve"> </w:t>
            </w:r>
            <w:r w:rsidRPr="00D85E09">
              <w:rPr>
                <w:lang w:val="ru-RU"/>
              </w:rPr>
              <w:t xml:space="preserve"> </w:t>
            </w:r>
            <w:proofErr w:type="gramStart"/>
            <w:r w:rsidRPr="00D85E09">
              <w:rPr>
                <w:lang w:val="ru-RU"/>
              </w:rPr>
              <w:t>Республиканском</w:t>
            </w:r>
            <w:proofErr w:type="gramEnd"/>
            <w:r w:rsidRPr="00D85E09">
              <w:rPr>
                <w:lang w:val="ru-RU"/>
              </w:rPr>
              <w:t xml:space="preserve"> конкурс  среди обучающихся ОО </w:t>
            </w:r>
          </w:p>
          <w:p w:rsidR="001A2F54" w:rsidRPr="00D85E09" w:rsidRDefault="001A2F54" w:rsidP="001A2F54">
            <w:pPr>
              <w:pStyle w:val="TableParagraph"/>
              <w:spacing w:line="268" w:lineRule="exact"/>
              <w:ind w:left="108"/>
              <w:rPr>
                <w:sz w:val="24"/>
                <w:szCs w:val="24"/>
                <w:lang w:val="ru-RU"/>
              </w:rPr>
            </w:pPr>
            <w:r w:rsidRPr="00D85E09">
              <w:rPr>
                <w:lang w:val="ru-RU"/>
              </w:rPr>
              <w:t>« Я слышу зов родного края»</w:t>
            </w:r>
            <w:proofErr w:type="gramStart"/>
            <w:r w:rsidRPr="00D85E09">
              <w:rPr>
                <w:lang w:val="ru-RU"/>
              </w:rPr>
              <w:t xml:space="preserve">  ,</w:t>
            </w:r>
            <w:proofErr w:type="gramEnd"/>
          </w:p>
        </w:tc>
        <w:tc>
          <w:tcPr>
            <w:tcW w:w="1557" w:type="dxa"/>
            <w:tcBorders>
              <w:top w:val="single" w:sz="4" w:space="0" w:color="auto"/>
              <w:bottom w:val="single" w:sz="4" w:space="0" w:color="auto"/>
            </w:tcBorders>
          </w:tcPr>
          <w:p w:rsidR="001A2F54" w:rsidRPr="00D85E09" w:rsidRDefault="001A2F54" w:rsidP="001A2F54">
            <w:pPr>
              <w:pStyle w:val="TableParagraph"/>
              <w:spacing w:line="270" w:lineRule="exact"/>
              <w:rPr>
                <w:sz w:val="24"/>
                <w:szCs w:val="24"/>
                <w:lang w:val="ru-RU"/>
              </w:rPr>
            </w:pPr>
            <w:proofErr w:type="spellStart"/>
            <w:r w:rsidRPr="00D85E09">
              <w:rPr>
                <w:sz w:val="24"/>
                <w:szCs w:val="24"/>
                <w:lang w:val="ru-RU"/>
              </w:rPr>
              <w:t>Бурлов</w:t>
            </w:r>
            <w:proofErr w:type="spellEnd"/>
            <w:r w:rsidRPr="00D85E09">
              <w:rPr>
                <w:sz w:val="24"/>
                <w:szCs w:val="24"/>
                <w:lang w:val="ru-RU"/>
              </w:rPr>
              <w:t xml:space="preserve"> </w:t>
            </w:r>
            <w:proofErr w:type="spellStart"/>
            <w:r w:rsidRPr="00D85E09">
              <w:rPr>
                <w:sz w:val="24"/>
                <w:szCs w:val="24"/>
                <w:lang w:val="ru-RU"/>
              </w:rPr>
              <w:t>Араш</w:t>
            </w:r>
            <w:proofErr w:type="spellEnd"/>
          </w:p>
        </w:tc>
        <w:tc>
          <w:tcPr>
            <w:tcW w:w="831" w:type="dxa"/>
            <w:tcBorders>
              <w:top w:val="single" w:sz="4" w:space="0" w:color="auto"/>
              <w:bottom w:val="single" w:sz="4" w:space="0" w:color="auto"/>
            </w:tcBorders>
          </w:tcPr>
          <w:p w:rsidR="001A2F54" w:rsidRPr="00D85E09" w:rsidRDefault="001A2F54" w:rsidP="001A2F54">
            <w:pPr>
              <w:pStyle w:val="TableParagraph"/>
              <w:spacing w:line="270" w:lineRule="exact"/>
              <w:ind w:left="109"/>
              <w:rPr>
                <w:sz w:val="24"/>
                <w:szCs w:val="24"/>
              </w:rPr>
            </w:pPr>
          </w:p>
        </w:tc>
        <w:tc>
          <w:tcPr>
            <w:tcW w:w="1102" w:type="dxa"/>
            <w:tcBorders>
              <w:top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Призер </w:t>
            </w:r>
          </w:p>
        </w:tc>
        <w:tc>
          <w:tcPr>
            <w:tcW w:w="964" w:type="dxa"/>
            <w:tcBorders>
              <w:top w:val="single" w:sz="4" w:space="0" w:color="auto"/>
              <w:left w:val="single" w:sz="4" w:space="0" w:color="auto"/>
              <w:bottom w:val="single" w:sz="4" w:space="0" w:color="auto"/>
            </w:tcBorders>
          </w:tcPr>
          <w:p w:rsidR="001A2F54" w:rsidRPr="00D85E09" w:rsidRDefault="001A2F54" w:rsidP="001A2F54">
            <w:pPr>
              <w:pStyle w:val="TableParagraph"/>
              <w:spacing w:line="270" w:lineRule="exact"/>
              <w:ind w:left="109"/>
              <w:rPr>
                <w:sz w:val="24"/>
                <w:szCs w:val="24"/>
              </w:rPr>
            </w:pPr>
          </w:p>
        </w:tc>
        <w:tc>
          <w:tcPr>
            <w:tcW w:w="1563"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 </w:t>
            </w:r>
            <w:proofErr w:type="spellStart"/>
            <w:r w:rsidRPr="00D85E09">
              <w:rPr>
                <w:sz w:val="24"/>
                <w:szCs w:val="24"/>
                <w:lang w:val="ru-RU"/>
              </w:rPr>
              <w:t>Санчирова</w:t>
            </w:r>
            <w:proofErr w:type="spellEnd"/>
            <w:r w:rsidRPr="00D85E09">
              <w:rPr>
                <w:sz w:val="24"/>
                <w:szCs w:val="24"/>
                <w:lang w:val="ru-RU"/>
              </w:rPr>
              <w:t xml:space="preserve"> Л.С. </w:t>
            </w:r>
          </w:p>
          <w:p w:rsidR="001A2F54" w:rsidRPr="00D85E09" w:rsidRDefault="001A2F54" w:rsidP="001A2F54">
            <w:pPr>
              <w:pStyle w:val="TableParagraph"/>
              <w:rPr>
                <w:sz w:val="24"/>
                <w:szCs w:val="24"/>
              </w:rPr>
            </w:pPr>
          </w:p>
        </w:tc>
      </w:tr>
      <w:tr w:rsidR="001A2F54" w:rsidRPr="00D85E09" w:rsidTr="001A2F54">
        <w:trPr>
          <w:trHeight w:val="359"/>
        </w:trPr>
        <w:tc>
          <w:tcPr>
            <w:tcW w:w="599"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Pr>
                <w:sz w:val="24"/>
                <w:szCs w:val="24"/>
                <w:lang w:val="ru-RU"/>
              </w:rPr>
              <w:t>9</w:t>
            </w:r>
          </w:p>
        </w:tc>
        <w:tc>
          <w:tcPr>
            <w:tcW w:w="2250" w:type="dxa"/>
            <w:tcBorders>
              <w:top w:val="single" w:sz="4" w:space="0" w:color="auto"/>
              <w:bottom w:val="single" w:sz="4" w:space="0" w:color="auto"/>
            </w:tcBorders>
          </w:tcPr>
          <w:p w:rsidR="001A2F54" w:rsidRPr="00D85E09" w:rsidRDefault="001A2F54" w:rsidP="001A2F54">
            <w:pPr>
              <w:spacing w:line="276" w:lineRule="auto"/>
              <w:jc w:val="both"/>
              <w:rPr>
                <w:lang w:val="ru-RU"/>
              </w:rPr>
            </w:pPr>
            <w:r w:rsidRPr="00D85E09">
              <w:rPr>
                <w:sz w:val="24"/>
                <w:szCs w:val="24"/>
                <w:lang w:val="ru-RU"/>
              </w:rPr>
              <w:t xml:space="preserve"> </w:t>
            </w:r>
            <w:r w:rsidRPr="00D85E09">
              <w:rPr>
                <w:lang w:val="ru-RU"/>
              </w:rPr>
              <w:t xml:space="preserve">Всероссийский   Детский фестиваль народной культуры </w:t>
            </w:r>
          </w:p>
          <w:p w:rsidR="001A2F54" w:rsidRPr="00D85E09" w:rsidRDefault="001A2F54" w:rsidP="001A2F54">
            <w:pPr>
              <w:spacing w:line="276" w:lineRule="auto"/>
              <w:jc w:val="both"/>
              <w:rPr>
                <w:lang w:val="ru-RU"/>
              </w:rPr>
            </w:pPr>
            <w:r w:rsidRPr="00D85E09">
              <w:rPr>
                <w:lang w:val="ru-RU"/>
              </w:rPr>
              <w:t xml:space="preserve">«Наследники традиций» </w:t>
            </w:r>
          </w:p>
          <w:p w:rsidR="001A2F54" w:rsidRPr="00D85E09" w:rsidRDefault="001A2F54" w:rsidP="001A2F54">
            <w:pPr>
              <w:pStyle w:val="TableParagraph"/>
              <w:spacing w:line="268" w:lineRule="exact"/>
            </w:pPr>
            <w:r w:rsidRPr="00D85E09">
              <w:t xml:space="preserve">«»  </w:t>
            </w:r>
            <w:proofErr w:type="spellStart"/>
            <w:r w:rsidRPr="00D85E09">
              <w:t>номинация</w:t>
            </w:r>
            <w:proofErr w:type="spellEnd"/>
            <w:r w:rsidRPr="00D85E09">
              <w:t xml:space="preserve"> </w:t>
            </w:r>
          </w:p>
          <w:p w:rsidR="001A2F54" w:rsidRPr="00D85E09" w:rsidRDefault="001A2F54" w:rsidP="001A2F54">
            <w:pPr>
              <w:pStyle w:val="TableParagraph"/>
              <w:spacing w:line="268" w:lineRule="exact"/>
              <w:rPr>
                <w:sz w:val="24"/>
                <w:szCs w:val="24"/>
              </w:rPr>
            </w:pPr>
            <w:proofErr w:type="spellStart"/>
            <w:r w:rsidRPr="00D85E09">
              <w:t>Фольклор</w:t>
            </w:r>
            <w:proofErr w:type="spellEnd"/>
          </w:p>
        </w:tc>
        <w:tc>
          <w:tcPr>
            <w:tcW w:w="1557" w:type="dxa"/>
            <w:tcBorders>
              <w:top w:val="single" w:sz="4" w:space="0" w:color="auto"/>
              <w:bottom w:val="single" w:sz="4" w:space="0" w:color="auto"/>
            </w:tcBorders>
          </w:tcPr>
          <w:p w:rsidR="001A2F54" w:rsidRPr="00D85E09" w:rsidRDefault="001A2F54" w:rsidP="001A2F54">
            <w:pPr>
              <w:pStyle w:val="TableParagraph"/>
              <w:spacing w:line="270" w:lineRule="exact"/>
              <w:rPr>
                <w:sz w:val="24"/>
                <w:szCs w:val="24"/>
                <w:lang w:val="ru-RU"/>
              </w:rPr>
            </w:pPr>
            <w:r w:rsidRPr="00D85E09">
              <w:rPr>
                <w:sz w:val="24"/>
                <w:szCs w:val="24"/>
                <w:lang w:val="ru-RU"/>
              </w:rPr>
              <w:t xml:space="preserve">« </w:t>
            </w:r>
            <w:proofErr w:type="spellStart"/>
            <w:r w:rsidRPr="00D85E09">
              <w:rPr>
                <w:sz w:val="24"/>
                <w:szCs w:val="24"/>
                <w:lang w:val="ru-RU"/>
              </w:rPr>
              <w:t>Теегин</w:t>
            </w:r>
            <w:proofErr w:type="spellEnd"/>
            <w:r w:rsidRPr="00D85E09">
              <w:rPr>
                <w:sz w:val="24"/>
                <w:szCs w:val="24"/>
                <w:lang w:val="ru-RU"/>
              </w:rPr>
              <w:t xml:space="preserve"> </w:t>
            </w:r>
            <w:proofErr w:type="spellStart"/>
            <w:r w:rsidRPr="00D85E09">
              <w:rPr>
                <w:sz w:val="24"/>
                <w:szCs w:val="24"/>
                <w:lang w:val="ru-RU"/>
              </w:rPr>
              <w:t>очн</w:t>
            </w:r>
            <w:proofErr w:type="spellEnd"/>
            <w:r w:rsidRPr="00D85E09">
              <w:rPr>
                <w:sz w:val="24"/>
                <w:szCs w:val="24"/>
                <w:lang w:val="ru-RU"/>
              </w:rPr>
              <w:t xml:space="preserve">» </w:t>
            </w:r>
          </w:p>
        </w:tc>
        <w:tc>
          <w:tcPr>
            <w:tcW w:w="831" w:type="dxa"/>
            <w:tcBorders>
              <w:top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8, 10 </w:t>
            </w:r>
            <w:proofErr w:type="spellStart"/>
            <w:r w:rsidRPr="00D85E09">
              <w:rPr>
                <w:sz w:val="24"/>
                <w:szCs w:val="24"/>
                <w:lang w:val="ru-RU"/>
              </w:rPr>
              <w:t>кл</w:t>
            </w:r>
            <w:proofErr w:type="spellEnd"/>
            <w:r w:rsidRPr="00D85E09">
              <w:rPr>
                <w:sz w:val="24"/>
                <w:szCs w:val="24"/>
                <w:lang w:val="ru-RU"/>
              </w:rPr>
              <w:t xml:space="preserve"> </w:t>
            </w:r>
          </w:p>
        </w:tc>
        <w:tc>
          <w:tcPr>
            <w:tcW w:w="1102" w:type="dxa"/>
            <w:tcBorders>
              <w:top w:val="single" w:sz="4" w:space="0" w:color="auto"/>
              <w:bottom w:val="single" w:sz="4" w:space="0" w:color="auto"/>
              <w:right w:val="single" w:sz="4" w:space="0" w:color="auto"/>
            </w:tcBorders>
          </w:tcPr>
          <w:p w:rsidR="001A2F54" w:rsidRPr="00D85E09" w:rsidRDefault="001A2F54" w:rsidP="001A2F54">
            <w:pPr>
              <w:jc w:val="center"/>
              <w:rPr>
                <w:lang w:val="ru-RU"/>
              </w:rPr>
            </w:pPr>
            <w:r w:rsidRPr="00D85E09">
              <w:rPr>
                <w:lang w:val="ru-RU"/>
              </w:rPr>
              <w:t xml:space="preserve">1 место </w:t>
            </w:r>
          </w:p>
        </w:tc>
        <w:tc>
          <w:tcPr>
            <w:tcW w:w="964" w:type="dxa"/>
            <w:tcBorders>
              <w:top w:val="single" w:sz="4" w:space="0" w:color="auto"/>
              <w:left w:val="single" w:sz="4" w:space="0" w:color="auto"/>
              <w:bottom w:val="single" w:sz="4" w:space="0" w:color="auto"/>
              <w:right w:val="single" w:sz="4" w:space="0" w:color="auto"/>
            </w:tcBorders>
          </w:tcPr>
          <w:p w:rsidR="001A2F54" w:rsidRPr="00D85E09" w:rsidRDefault="001A2F54" w:rsidP="001A2F54">
            <w:pPr>
              <w:jc w:val="center"/>
              <w:rPr>
                <w:lang w:val="ru-RU"/>
              </w:rPr>
            </w:pPr>
            <w:r w:rsidRPr="00D85E09">
              <w:rPr>
                <w:lang w:val="ru-RU"/>
              </w:rPr>
              <w:t xml:space="preserve">3 место </w:t>
            </w:r>
          </w:p>
        </w:tc>
        <w:tc>
          <w:tcPr>
            <w:tcW w:w="964" w:type="dxa"/>
            <w:tcBorders>
              <w:top w:val="single" w:sz="4" w:space="0" w:color="auto"/>
              <w:left w:val="single" w:sz="4" w:space="0" w:color="auto"/>
              <w:bottom w:val="single" w:sz="4" w:space="0" w:color="auto"/>
            </w:tcBorders>
          </w:tcPr>
          <w:p w:rsidR="001A2F54" w:rsidRPr="00D85E09" w:rsidRDefault="001A2F54" w:rsidP="001A2F54">
            <w:pPr>
              <w:jc w:val="center"/>
            </w:pPr>
          </w:p>
        </w:tc>
        <w:tc>
          <w:tcPr>
            <w:tcW w:w="1563"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Басаева Л.М. </w:t>
            </w:r>
            <w:proofErr w:type="spellStart"/>
            <w:r w:rsidRPr="00D85E09">
              <w:rPr>
                <w:sz w:val="24"/>
                <w:szCs w:val="24"/>
                <w:lang w:val="ru-RU"/>
              </w:rPr>
              <w:t>Крестинова</w:t>
            </w:r>
            <w:proofErr w:type="spellEnd"/>
            <w:r w:rsidRPr="00D85E09">
              <w:rPr>
                <w:sz w:val="24"/>
                <w:szCs w:val="24"/>
                <w:lang w:val="ru-RU"/>
              </w:rPr>
              <w:t xml:space="preserve"> Ц.В.</w:t>
            </w:r>
          </w:p>
          <w:p w:rsidR="001A2F54" w:rsidRPr="00D85E09" w:rsidRDefault="001A2F54" w:rsidP="001A2F54">
            <w:pPr>
              <w:pStyle w:val="TableParagraph"/>
              <w:rPr>
                <w:sz w:val="24"/>
                <w:szCs w:val="24"/>
                <w:lang w:val="ru-RU"/>
              </w:rPr>
            </w:pPr>
            <w:proofErr w:type="spellStart"/>
            <w:r w:rsidRPr="00D85E09">
              <w:rPr>
                <w:sz w:val="24"/>
                <w:szCs w:val="24"/>
                <w:lang w:val="ru-RU"/>
              </w:rPr>
              <w:t>Оргаева</w:t>
            </w:r>
            <w:proofErr w:type="spellEnd"/>
            <w:r w:rsidRPr="00D85E09">
              <w:rPr>
                <w:sz w:val="24"/>
                <w:szCs w:val="24"/>
                <w:lang w:val="ru-RU"/>
              </w:rPr>
              <w:t xml:space="preserve"> А.В. </w:t>
            </w:r>
          </w:p>
          <w:p w:rsidR="001A2F54" w:rsidRPr="00D85E09" w:rsidRDefault="001A2F54" w:rsidP="001A2F54">
            <w:pPr>
              <w:pStyle w:val="TableParagraph"/>
              <w:rPr>
                <w:sz w:val="24"/>
                <w:szCs w:val="24"/>
                <w:lang w:val="ru-RU"/>
              </w:rPr>
            </w:pPr>
            <w:proofErr w:type="spellStart"/>
            <w:r w:rsidRPr="00D85E09">
              <w:rPr>
                <w:sz w:val="24"/>
                <w:szCs w:val="24"/>
                <w:lang w:val="ru-RU"/>
              </w:rPr>
              <w:t>Санчирова</w:t>
            </w:r>
            <w:proofErr w:type="spellEnd"/>
            <w:r w:rsidRPr="00D85E09">
              <w:rPr>
                <w:sz w:val="24"/>
                <w:szCs w:val="24"/>
                <w:lang w:val="ru-RU"/>
              </w:rPr>
              <w:t xml:space="preserve"> л.С. </w:t>
            </w:r>
          </w:p>
        </w:tc>
      </w:tr>
      <w:tr w:rsidR="001A2F54" w:rsidRPr="00D85E09" w:rsidTr="001A2F54">
        <w:trPr>
          <w:trHeight w:val="359"/>
        </w:trPr>
        <w:tc>
          <w:tcPr>
            <w:tcW w:w="599" w:type="dxa"/>
            <w:tcBorders>
              <w:top w:val="single" w:sz="4" w:space="0" w:color="auto"/>
              <w:bottom w:val="single" w:sz="4" w:space="0" w:color="auto"/>
            </w:tcBorders>
          </w:tcPr>
          <w:p w:rsidR="001A2F54" w:rsidRPr="00877165" w:rsidRDefault="001A2F54" w:rsidP="001A2F54">
            <w:pPr>
              <w:pStyle w:val="TableParagraph"/>
              <w:rPr>
                <w:sz w:val="24"/>
                <w:szCs w:val="24"/>
                <w:lang w:val="ru-RU"/>
              </w:rPr>
            </w:pPr>
            <w:r>
              <w:rPr>
                <w:sz w:val="24"/>
                <w:szCs w:val="24"/>
                <w:lang w:val="ru-RU"/>
              </w:rPr>
              <w:t>10</w:t>
            </w:r>
          </w:p>
        </w:tc>
        <w:tc>
          <w:tcPr>
            <w:tcW w:w="2250" w:type="dxa"/>
            <w:tcBorders>
              <w:top w:val="single" w:sz="4" w:space="0" w:color="auto"/>
              <w:bottom w:val="single" w:sz="4" w:space="0" w:color="auto"/>
            </w:tcBorders>
          </w:tcPr>
          <w:p w:rsidR="001A2F54" w:rsidRPr="00D85E09" w:rsidRDefault="001A2F54" w:rsidP="001A2F54">
            <w:pPr>
              <w:spacing w:line="276" w:lineRule="auto"/>
              <w:jc w:val="both"/>
              <w:rPr>
                <w:lang w:val="ru-RU"/>
              </w:rPr>
            </w:pPr>
            <w:r w:rsidRPr="00D85E09">
              <w:rPr>
                <w:lang w:val="ru-RU"/>
              </w:rPr>
              <w:t xml:space="preserve">Всероссийский   конкурс </w:t>
            </w:r>
          </w:p>
          <w:p w:rsidR="001A2F54" w:rsidRPr="00D85E09" w:rsidRDefault="001A2F54" w:rsidP="001A2F54">
            <w:pPr>
              <w:spacing w:line="276" w:lineRule="auto"/>
              <w:jc w:val="both"/>
            </w:pPr>
            <w:r w:rsidRPr="00D85E09">
              <w:rPr>
                <w:lang w:val="ru-RU"/>
              </w:rPr>
              <w:t>«Код творчества»</w:t>
            </w:r>
          </w:p>
        </w:tc>
        <w:tc>
          <w:tcPr>
            <w:tcW w:w="1557" w:type="dxa"/>
            <w:tcBorders>
              <w:top w:val="single" w:sz="4" w:space="0" w:color="auto"/>
              <w:bottom w:val="single" w:sz="4" w:space="0" w:color="auto"/>
            </w:tcBorders>
          </w:tcPr>
          <w:p w:rsidR="001A2F54" w:rsidRPr="00D85E09" w:rsidRDefault="001A2F54" w:rsidP="001A2F54">
            <w:pPr>
              <w:pStyle w:val="TableParagraph"/>
              <w:spacing w:line="270" w:lineRule="exact"/>
              <w:rPr>
                <w:sz w:val="24"/>
                <w:szCs w:val="24"/>
                <w:lang w:val="ru-RU"/>
              </w:rPr>
            </w:pPr>
            <w:r w:rsidRPr="00D85E09">
              <w:rPr>
                <w:sz w:val="24"/>
                <w:szCs w:val="24"/>
                <w:lang w:val="ru-RU"/>
              </w:rPr>
              <w:t xml:space="preserve">« </w:t>
            </w:r>
            <w:proofErr w:type="spellStart"/>
            <w:r w:rsidRPr="00D85E09">
              <w:rPr>
                <w:sz w:val="24"/>
                <w:szCs w:val="24"/>
                <w:lang w:val="ru-RU"/>
              </w:rPr>
              <w:t>Теегин</w:t>
            </w:r>
            <w:proofErr w:type="spellEnd"/>
            <w:r w:rsidRPr="00D85E09">
              <w:rPr>
                <w:sz w:val="24"/>
                <w:szCs w:val="24"/>
                <w:lang w:val="ru-RU"/>
              </w:rPr>
              <w:t xml:space="preserve"> </w:t>
            </w:r>
            <w:proofErr w:type="spellStart"/>
            <w:r w:rsidRPr="00D85E09">
              <w:rPr>
                <w:sz w:val="24"/>
                <w:szCs w:val="24"/>
                <w:lang w:val="ru-RU"/>
              </w:rPr>
              <w:t>очн</w:t>
            </w:r>
            <w:proofErr w:type="spellEnd"/>
            <w:r w:rsidRPr="00D85E09">
              <w:rPr>
                <w:sz w:val="24"/>
                <w:szCs w:val="24"/>
                <w:lang w:val="ru-RU"/>
              </w:rPr>
              <w:t xml:space="preserve">» </w:t>
            </w:r>
          </w:p>
        </w:tc>
        <w:tc>
          <w:tcPr>
            <w:tcW w:w="831" w:type="dxa"/>
            <w:tcBorders>
              <w:top w:val="single" w:sz="4" w:space="0" w:color="auto"/>
              <w:bottom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8, 10 </w:t>
            </w:r>
            <w:proofErr w:type="spellStart"/>
            <w:r w:rsidRPr="00D85E09">
              <w:rPr>
                <w:sz w:val="24"/>
                <w:szCs w:val="24"/>
                <w:lang w:val="ru-RU"/>
              </w:rPr>
              <w:t>кл</w:t>
            </w:r>
            <w:proofErr w:type="spellEnd"/>
            <w:r w:rsidRPr="00D85E09">
              <w:rPr>
                <w:sz w:val="24"/>
                <w:szCs w:val="24"/>
                <w:lang w:val="ru-RU"/>
              </w:rPr>
              <w:t xml:space="preserve"> </w:t>
            </w:r>
          </w:p>
        </w:tc>
        <w:tc>
          <w:tcPr>
            <w:tcW w:w="1102" w:type="dxa"/>
            <w:tcBorders>
              <w:top w:val="single" w:sz="4" w:space="0" w:color="auto"/>
              <w:bottom w:val="single" w:sz="4" w:space="0" w:color="auto"/>
              <w:right w:val="single" w:sz="4" w:space="0" w:color="auto"/>
            </w:tcBorders>
          </w:tcPr>
          <w:p w:rsidR="001A2F54" w:rsidRPr="00D85E09" w:rsidRDefault="001A2F54" w:rsidP="001A2F54">
            <w:pPr>
              <w:jc w:val="center"/>
            </w:pPr>
          </w:p>
        </w:tc>
        <w:tc>
          <w:tcPr>
            <w:tcW w:w="964" w:type="dxa"/>
            <w:tcBorders>
              <w:top w:val="single" w:sz="4" w:space="0" w:color="auto"/>
              <w:left w:val="single" w:sz="4" w:space="0" w:color="auto"/>
              <w:bottom w:val="single" w:sz="4" w:space="0" w:color="auto"/>
              <w:right w:val="single" w:sz="4" w:space="0" w:color="auto"/>
            </w:tcBorders>
          </w:tcPr>
          <w:p w:rsidR="001A2F54" w:rsidRPr="00D85E09" w:rsidRDefault="001A2F54" w:rsidP="001A2F54">
            <w:pPr>
              <w:jc w:val="center"/>
            </w:pPr>
          </w:p>
        </w:tc>
        <w:tc>
          <w:tcPr>
            <w:tcW w:w="964" w:type="dxa"/>
            <w:tcBorders>
              <w:top w:val="single" w:sz="4" w:space="0" w:color="auto"/>
              <w:left w:val="single" w:sz="4" w:space="0" w:color="auto"/>
              <w:bottom w:val="single" w:sz="4" w:space="0" w:color="auto"/>
            </w:tcBorders>
          </w:tcPr>
          <w:p w:rsidR="001A2F54" w:rsidRPr="00D85E09" w:rsidRDefault="001A2F54" w:rsidP="001A2F54">
            <w:pPr>
              <w:jc w:val="center"/>
            </w:pPr>
          </w:p>
        </w:tc>
        <w:tc>
          <w:tcPr>
            <w:tcW w:w="1563" w:type="dxa"/>
            <w:tcBorders>
              <w:top w:val="single" w:sz="4" w:space="0" w:color="auto"/>
              <w:bottom w:val="single" w:sz="4" w:space="0" w:color="auto"/>
            </w:tcBorders>
          </w:tcPr>
          <w:p w:rsidR="001A2F54" w:rsidRPr="00D85E09" w:rsidRDefault="001A2F54" w:rsidP="001A2F54">
            <w:pPr>
              <w:pStyle w:val="TableParagraph"/>
              <w:rPr>
                <w:sz w:val="24"/>
                <w:szCs w:val="24"/>
                <w:lang w:val="ru-RU"/>
              </w:rPr>
            </w:pPr>
            <w:r w:rsidRPr="00D85E09">
              <w:rPr>
                <w:sz w:val="24"/>
                <w:szCs w:val="24"/>
                <w:lang w:val="ru-RU"/>
              </w:rPr>
              <w:t xml:space="preserve">Басаева Л.М. </w:t>
            </w:r>
            <w:proofErr w:type="spellStart"/>
            <w:r w:rsidRPr="00D85E09">
              <w:rPr>
                <w:sz w:val="24"/>
                <w:szCs w:val="24"/>
                <w:lang w:val="ru-RU"/>
              </w:rPr>
              <w:t>Крестинова</w:t>
            </w:r>
            <w:proofErr w:type="spellEnd"/>
            <w:r w:rsidRPr="00D85E09">
              <w:rPr>
                <w:sz w:val="24"/>
                <w:szCs w:val="24"/>
                <w:lang w:val="ru-RU"/>
              </w:rPr>
              <w:t xml:space="preserve"> Ц.В.</w:t>
            </w:r>
          </w:p>
          <w:p w:rsidR="001A2F54" w:rsidRPr="00D85E09" w:rsidRDefault="001A2F54" w:rsidP="001A2F54">
            <w:pPr>
              <w:pStyle w:val="TableParagraph"/>
              <w:rPr>
                <w:sz w:val="24"/>
                <w:szCs w:val="24"/>
                <w:lang w:val="ru-RU"/>
              </w:rPr>
            </w:pPr>
            <w:proofErr w:type="spellStart"/>
            <w:r w:rsidRPr="00D85E09">
              <w:rPr>
                <w:sz w:val="24"/>
                <w:szCs w:val="24"/>
                <w:lang w:val="ru-RU"/>
              </w:rPr>
              <w:t>Оргаева</w:t>
            </w:r>
            <w:proofErr w:type="spellEnd"/>
            <w:r w:rsidRPr="00D85E09">
              <w:rPr>
                <w:sz w:val="24"/>
                <w:szCs w:val="24"/>
                <w:lang w:val="ru-RU"/>
              </w:rPr>
              <w:t xml:space="preserve"> А.В. </w:t>
            </w:r>
          </w:p>
          <w:p w:rsidR="001A2F54" w:rsidRPr="00D85E09" w:rsidRDefault="001A2F54" w:rsidP="001A2F54">
            <w:pPr>
              <w:pStyle w:val="TableParagraph"/>
              <w:rPr>
                <w:sz w:val="24"/>
                <w:szCs w:val="24"/>
                <w:lang w:val="ru-RU"/>
              </w:rPr>
            </w:pPr>
            <w:proofErr w:type="spellStart"/>
            <w:r w:rsidRPr="00D85E09">
              <w:rPr>
                <w:sz w:val="24"/>
                <w:szCs w:val="24"/>
                <w:lang w:val="ru-RU"/>
              </w:rPr>
              <w:lastRenderedPageBreak/>
              <w:t>Санчирова</w:t>
            </w:r>
            <w:proofErr w:type="spellEnd"/>
            <w:r w:rsidRPr="00D85E09">
              <w:rPr>
                <w:sz w:val="24"/>
                <w:szCs w:val="24"/>
                <w:lang w:val="ru-RU"/>
              </w:rPr>
              <w:t xml:space="preserve"> Л.С</w:t>
            </w:r>
          </w:p>
        </w:tc>
      </w:tr>
      <w:tr w:rsidR="001A2F54" w:rsidRPr="00D85E09" w:rsidTr="001A2F54">
        <w:trPr>
          <w:trHeight w:val="359"/>
        </w:trPr>
        <w:tc>
          <w:tcPr>
            <w:tcW w:w="599" w:type="dxa"/>
            <w:tcBorders>
              <w:top w:val="single" w:sz="4" w:space="0" w:color="auto"/>
            </w:tcBorders>
          </w:tcPr>
          <w:p w:rsidR="001A2F54" w:rsidRPr="00D85E09" w:rsidRDefault="001A2F54" w:rsidP="001A2F54">
            <w:pPr>
              <w:pStyle w:val="TableParagraph"/>
              <w:rPr>
                <w:sz w:val="24"/>
                <w:szCs w:val="24"/>
                <w:lang w:val="ru-RU"/>
              </w:rPr>
            </w:pPr>
          </w:p>
          <w:p w:rsidR="001A2F54" w:rsidRPr="00D85E09" w:rsidRDefault="001A2F54" w:rsidP="001A2F54">
            <w:pPr>
              <w:pStyle w:val="TableParagraph"/>
              <w:rPr>
                <w:sz w:val="24"/>
                <w:szCs w:val="24"/>
                <w:lang w:val="ru-RU"/>
              </w:rPr>
            </w:pPr>
            <w:r>
              <w:rPr>
                <w:sz w:val="24"/>
                <w:szCs w:val="24"/>
                <w:lang w:val="ru-RU"/>
              </w:rPr>
              <w:t xml:space="preserve">11 </w:t>
            </w:r>
          </w:p>
        </w:tc>
        <w:tc>
          <w:tcPr>
            <w:tcW w:w="2250" w:type="dxa"/>
            <w:tcBorders>
              <w:top w:val="single" w:sz="4" w:space="0" w:color="auto"/>
            </w:tcBorders>
          </w:tcPr>
          <w:p w:rsidR="001A2F54" w:rsidRPr="00D85E09" w:rsidRDefault="001A2F54" w:rsidP="001A2F54">
            <w:pPr>
              <w:spacing w:line="276" w:lineRule="auto"/>
              <w:jc w:val="both"/>
              <w:rPr>
                <w:lang w:val="ru-RU"/>
              </w:rPr>
            </w:pPr>
            <w:r w:rsidRPr="00D85E09">
              <w:rPr>
                <w:lang w:val="ru-RU"/>
              </w:rPr>
              <w:t xml:space="preserve"> </w:t>
            </w:r>
            <w:proofErr w:type="spellStart"/>
            <w:r w:rsidRPr="00D85E09">
              <w:rPr>
                <w:lang w:val="ru-RU"/>
              </w:rPr>
              <w:t>Респ</w:t>
            </w:r>
            <w:proofErr w:type="spellEnd"/>
            <w:r w:rsidRPr="00D85E09">
              <w:rPr>
                <w:lang w:val="ru-RU"/>
              </w:rPr>
              <w:t xml:space="preserve"> олимпиада по школьному краеведению </w:t>
            </w:r>
          </w:p>
        </w:tc>
        <w:tc>
          <w:tcPr>
            <w:tcW w:w="1557" w:type="dxa"/>
            <w:tcBorders>
              <w:top w:val="single" w:sz="4" w:space="0" w:color="auto"/>
            </w:tcBorders>
          </w:tcPr>
          <w:p w:rsidR="001A2F54" w:rsidRPr="00D85E09" w:rsidRDefault="001A2F54" w:rsidP="001A2F54">
            <w:pPr>
              <w:pStyle w:val="TableParagraph"/>
              <w:spacing w:line="270" w:lineRule="exact"/>
              <w:rPr>
                <w:sz w:val="24"/>
                <w:szCs w:val="24"/>
                <w:lang w:val="ru-RU"/>
              </w:rPr>
            </w:pPr>
            <w:r>
              <w:rPr>
                <w:lang w:val="ru-RU"/>
              </w:rPr>
              <w:t xml:space="preserve"> </w:t>
            </w:r>
            <w:proofErr w:type="spellStart"/>
            <w:r w:rsidRPr="00D85E09">
              <w:rPr>
                <w:lang w:val="ru-RU"/>
              </w:rPr>
              <w:t>Диганов</w:t>
            </w:r>
            <w:proofErr w:type="spellEnd"/>
            <w:r w:rsidRPr="00D85E09">
              <w:rPr>
                <w:lang w:val="ru-RU"/>
              </w:rPr>
              <w:t xml:space="preserve"> </w:t>
            </w:r>
            <w:proofErr w:type="spellStart"/>
            <w:r w:rsidRPr="00D85E09">
              <w:rPr>
                <w:lang w:val="ru-RU"/>
              </w:rPr>
              <w:t>Мерген</w:t>
            </w:r>
            <w:proofErr w:type="spellEnd"/>
            <w:r w:rsidRPr="00D85E09">
              <w:rPr>
                <w:lang w:val="ru-RU"/>
              </w:rPr>
              <w:t xml:space="preserve">  </w:t>
            </w:r>
          </w:p>
        </w:tc>
        <w:tc>
          <w:tcPr>
            <w:tcW w:w="831" w:type="dxa"/>
            <w:tcBorders>
              <w:top w:val="single" w:sz="4" w:space="0" w:color="auto"/>
            </w:tcBorders>
          </w:tcPr>
          <w:p w:rsidR="001A2F54" w:rsidRPr="00D85E09" w:rsidRDefault="001A2F54" w:rsidP="001A2F54">
            <w:pPr>
              <w:pStyle w:val="TableParagraph"/>
              <w:spacing w:line="270" w:lineRule="exact"/>
              <w:ind w:left="109"/>
              <w:rPr>
                <w:sz w:val="24"/>
                <w:szCs w:val="24"/>
                <w:lang w:val="ru-RU"/>
              </w:rPr>
            </w:pPr>
            <w:r w:rsidRPr="00D85E09">
              <w:rPr>
                <w:sz w:val="24"/>
                <w:szCs w:val="24"/>
                <w:lang w:val="ru-RU"/>
              </w:rPr>
              <w:t xml:space="preserve">10а </w:t>
            </w:r>
          </w:p>
        </w:tc>
        <w:tc>
          <w:tcPr>
            <w:tcW w:w="1102" w:type="dxa"/>
            <w:tcBorders>
              <w:top w:val="single" w:sz="4" w:space="0" w:color="auto"/>
              <w:right w:val="single" w:sz="4" w:space="0" w:color="auto"/>
            </w:tcBorders>
          </w:tcPr>
          <w:p w:rsidR="001A2F54" w:rsidRPr="00D85E09" w:rsidRDefault="001A2F54" w:rsidP="001A2F54">
            <w:pPr>
              <w:jc w:val="center"/>
              <w:rPr>
                <w:lang w:val="ru-RU"/>
              </w:rPr>
            </w:pPr>
          </w:p>
        </w:tc>
        <w:tc>
          <w:tcPr>
            <w:tcW w:w="964" w:type="dxa"/>
            <w:tcBorders>
              <w:top w:val="single" w:sz="4" w:space="0" w:color="auto"/>
              <w:left w:val="single" w:sz="4" w:space="0" w:color="auto"/>
              <w:right w:val="single" w:sz="4" w:space="0" w:color="auto"/>
            </w:tcBorders>
          </w:tcPr>
          <w:p w:rsidR="001A2F54" w:rsidRPr="00D85E09" w:rsidRDefault="001A2F54" w:rsidP="001A2F54">
            <w:pPr>
              <w:jc w:val="center"/>
              <w:rPr>
                <w:lang w:val="ru-RU"/>
              </w:rPr>
            </w:pPr>
            <w:r w:rsidRPr="00D85E09">
              <w:rPr>
                <w:lang w:val="ru-RU"/>
              </w:rPr>
              <w:t xml:space="preserve">2м </w:t>
            </w:r>
          </w:p>
        </w:tc>
        <w:tc>
          <w:tcPr>
            <w:tcW w:w="964" w:type="dxa"/>
            <w:tcBorders>
              <w:top w:val="single" w:sz="4" w:space="0" w:color="auto"/>
              <w:left w:val="single" w:sz="4" w:space="0" w:color="auto"/>
            </w:tcBorders>
          </w:tcPr>
          <w:p w:rsidR="001A2F54" w:rsidRPr="00D85E09" w:rsidRDefault="001A2F54" w:rsidP="001A2F54">
            <w:pPr>
              <w:jc w:val="center"/>
              <w:rPr>
                <w:lang w:val="ru-RU"/>
              </w:rPr>
            </w:pPr>
          </w:p>
        </w:tc>
        <w:tc>
          <w:tcPr>
            <w:tcW w:w="1563" w:type="dxa"/>
            <w:tcBorders>
              <w:top w:val="single" w:sz="4" w:space="0" w:color="auto"/>
            </w:tcBorders>
          </w:tcPr>
          <w:p w:rsidR="001A2F54" w:rsidRPr="00D85E09" w:rsidRDefault="001A2F54" w:rsidP="001A2F54">
            <w:r w:rsidRPr="00D85E09">
              <w:rPr>
                <w:lang w:val="ru-RU"/>
              </w:rPr>
              <w:t xml:space="preserve">  </w:t>
            </w:r>
            <w:proofErr w:type="spellStart"/>
            <w:r w:rsidRPr="00D85E09">
              <w:rPr>
                <w:lang w:val="ru-RU"/>
              </w:rPr>
              <w:t>Санчирова</w:t>
            </w:r>
            <w:proofErr w:type="spellEnd"/>
            <w:r w:rsidRPr="00D85E09">
              <w:rPr>
                <w:lang w:val="ru-RU"/>
              </w:rPr>
              <w:t xml:space="preserve"> Л.С.</w:t>
            </w:r>
          </w:p>
        </w:tc>
      </w:tr>
    </w:tbl>
    <w:p w:rsidR="001A2F54" w:rsidRDefault="001A2F54" w:rsidP="001A2F54">
      <w:pPr>
        <w:spacing w:line="276" w:lineRule="auto"/>
        <w:jc w:val="both"/>
      </w:pPr>
      <w:r>
        <w:t xml:space="preserve"> </w:t>
      </w:r>
    </w:p>
    <w:p w:rsidR="001A2F54" w:rsidRDefault="001A2F54" w:rsidP="001A2F54">
      <w:pPr>
        <w:spacing w:line="276" w:lineRule="auto"/>
        <w:ind w:firstLine="284"/>
        <w:jc w:val="both"/>
      </w:pPr>
    </w:p>
    <w:p w:rsidR="001A2F54" w:rsidRDefault="001A2F54" w:rsidP="001A2F54">
      <w:pPr>
        <w:spacing w:line="360" w:lineRule="auto"/>
        <w:jc w:val="both"/>
      </w:pPr>
      <w:r>
        <w:t xml:space="preserve">    Анализ показал</w:t>
      </w:r>
      <w:proofErr w:type="gramStart"/>
      <w:r>
        <w:t xml:space="preserve"> ,</w:t>
      </w:r>
      <w:proofErr w:type="gramEnd"/>
      <w:r>
        <w:t xml:space="preserve"> что </w:t>
      </w:r>
      <w:r w:rsidRPr="00476BFB">
        <w:t xml:space="preserve"> необходимо расширять  опыт научно- исследовательской деятельности </w:t>
      </w:r>
      <w:r>
        <w:t xml:space="preserve">, активизировать   участие   в разных конкурсах и марафонах </w:t>
      </w:r>
      <w:r w:rsidRPr="00476BFB">
        <w:t xml:space="preserve"> и  добиваться результативности на районном и республиканском уровне,  шире привлекать учащихся к этому виду деятельности,  привлекать  к сотрудничеству ученых КГУ, Калмыцкого научного центра  РАН</w:t>
      </w:r>
    </w:p>
    <w:p w:rsidR="001A2F54" w:rsidRPr="001054DF" w:rsidRDefault="001A2F54" w:rsidP="001A2F54">
      <w:pPr>
        <w:rPr>
          <w:b/>
        </w:rPr>
      </w:pPr>
      <w:r w:rsidRPr="001054DF">
        <w:rPr>
          <w:b/>
        </w:rPr>
        <w:t xml:space="preserve">Анализ внеурочной деятельности (направления, тематика, результаты) </w:t>
      </w:r>
    </w:p>
    <w:p w:rsidR="001A2F54" w:rsidRPr="001054DF" w:rsidRDefault="001A2F54" w:rsidP="001A2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108"/>
        <w:gridCol w:w="3411"/>
        <w:gridCol w:w="1749"/>
        <w:gridCol w:w="1487"/>
      </w:tblGrid>
      <w:tr w:rsidR="001A2F54" w:rsidRPr="001054DF" w:rsidTr="001A2F54">
        <w:tc>
          <w:tcPr>
            <w:tcW w:w="0" w:type="auto"/>
          </w:tcPr>
          <w:p w:rsidR="001A2F54" w:rsidRPr="001054DF" w:rsidRDefault="001A2F54" w:rsidP="001A2F54">
            <w:r w:rsidRPr="001054DF">
              <w:t>Класс</w:t>
            </w:r>
          </w:p>
        </w:tc>
        <w:tc>
          <w:tcPr>
            <w:tcW w:w="0" w:type="auto"/>
          </w:tcPr>
          <w:p w:rsidR="001A2F54" w:rsidRPr="001054DF" w:rsidRDefault="001A2F54" w:rsidP="001A2F54">
            <w:r w:rsidRPr="001054DF">
              <w:t>направление</w:t>
            </w:r>
          </w:p>
        </w:tc>
        <w:tc>
          <w:tcPr>
            <w:tcW w:w="0" w:type="auto"/>
          </w:tcPr>
          <w:p w:rsidR="001A2F54" w:rsidRPr="001054DF" w:rsidRDefault="001A2F54" w:rsidP="001A2F54">
            <w:r w:rsidRPr="001054DF">
              <w:t>название</w:t>
            </w:r>
          </w:p>
        </w:tc>
        <w:tc>
          <w:tcPr>
            <w:tcW w:w="0" w:type="auto"/>
          </w:tcPr>
          <w:p w:rsidR="001A2F54" w:rsidRPr="001054DF" w:rsidRDefault="001A2F54" w:rsidP="001A2F54">
            <w:r w:rsidRPr="001054DF">
              <w:t>Учитель</w:t>
            </w:r>
          </w:p>
        </w:tc>
        <w:tc>
          <w:tcPr>
            <w:tcW w:w="0" w:type="auto"/>
          </w:tcPr>
          <w:p w:rsidR="001A2F54" w:rsidRPr="001054DF" w:rsidRDefault="001A2F54" w:rsidP="001A2F54">
            <w:r w:rsidRPr="001054DF">
              <w:t>Примечание</w:t>
            </w:r>
          </w:p>
        </w:tc>
      </w:tr>
      <w:tr w:rsidR="001A2F54" w:rsidRPr="001054DF" w:rsidTr="001A2F54">
        <w:tc>
          <w:tcPr>
            <w:tcW w:w="0" w:type="auto"/>
          </w:tcPr>
          <w:p w:rsidR="001A2F54" w:rsidRPr="001054DF" w:rsidRDefault="001A2F54" w:rsidP="001A2F54">
            <w:r>
              <w:t xml:space="preserve">5 </w:t>
            </w:r>
            <w:proofErr w:type="spellStart"/>
            <w:r>
              <w:t>кл</w:t>
            </w:r>
            <w:proofErr w:type="spellEnd"/>
            <w:r>
              <w:t xml:space="preserve">  </w:t>
            </w:r>
          </w:p>
        </w:tc>
        <w:tc>
          <w:tcPr>
            <w:tcW w:w="0" w:type="auto"/>
          </w:tcPr>
          <w:p w:rsidR="001A2F54" w:rsidRPr="001054DF" w:rsidRDefault="001A2F54" w:rsidP="001A2F54">
            <w:r w:rsidRPr="001054DF">
              <w:t>Общекультурное</w:t>
            </w:r>
          </w:p>
        </w:tc>
        <w:tc>
          <w:tcPr>
            <w:tcW w:w="0" w:type="auto"/>
          </w:tcPr>
          <w:p w:rsidR="001A2F54" w:rsidRPr="001054DF" w:rsidRDefault="001A2F54" w:rsidP="001A2F54">
            <w:proofErr w:type="spellStart"/>
            <w:r>
              <w:t>Тодо</w:t>
            </w:r>
            <w:proofErr w:type="spellEnd"/>
            <w:r>
              <w:t xml:space="preserve"> </w:t>
            </w:r>
            <w:proofErr w:type="spellStart"/>
            <w:r>
              <w:t>бичг</w:t>
            </w:r>
            <w:proofErr w:type="spellEnd"/>
            <w:r>
              <w:t xml:space="preserve"> </w:t>
            </w:r>
          </w:p>
        </w:tc>
        <w:tc>
          <w:tcPr>
            <w:tcW w:w="0" w:type="auto"/>
          </w:tcPr>
          <w:p w:rsidR="001A2F54" w:rsidRPr="001054DF" w:rsidRDefault="001A2F54" w:rsidP="001A2F54">
            <w:r>
              <w:t>Басаев Д.Д.</w:t>
            </w:r>
          </w:p>
        </w:tc>
        <w:tc>
          <w:tcPr>
            <w:tcW w:w="0" w:type="auto"/>
          </w:tcPr>
          <w:p w:rsidR="001A2F54" w:rsidRPr="001054DF" w:rsidRDefault="001A2F54" w:rsidP="001A2F54"/>
        </w:tc>
      </w:tr>
      <w:tr w:rsidR="001A2F54" w:rsidRPr="001054DF" w:rsidTr="001A2F54">
        <w:tc>
          <w:tcPr>
            <w:tcW w:w="0" w:type="auto"/>
          </w:tcPr>
          <w:p w:rsidR="001A2F54" w:rsidRPr="001054DF" w:rsidRDefault="001A2F54" w:rsidP="001A2F54">
            <w:r>
              <w:t xml:space="preserve">6 а </w:t>
            </w:r>
          </w:p>
        </w:tc>
        <w:tc>
          <w:tcPr>
            <w:tcW w:w="0" w:type="auto"/>
          </w:tcPr>
          <w:p w:rsidR="001A2F54" w:rsidRPr="001054DF" w:rsidRDefault="001A2F54" w:rsidP="001A2F54">
            <w:r w:rsidRPr="001054DF">
              <w:t>Общекультурное</w:t>
            </w:r>
          </w:p>
        </w:tc>
        <w:tc>
          <w:tcPr>
            <w:tcW w:w="0" w:type="auto"/>
          </w:tcPr>
          <w:p w:rsidR="001A2F54" w:rsidRPr="001054DF" w:rsidRDefault="001A2F54" w:rsidP="001A2F54">
            <w:r w:rsidRPr="001054DF">
              <w:t>«</w:t>
            </w:r>
            <w:proofErr w:type="spellStart"/>
            <w:r w:rsidRPr="001054DF">
              <w:t>Калм</w:t>
            </w:r>
            <w:proofErr w:type="spellEnd"/>
            <w:r w:rsidRPr="001054DF">
              <w:t>. народные традиции»</w:t>
            </w:r>
          </w:p>
        </w:tc>
        <w:tc>
          <w:tcPr>
            <w:tcW w:w="0" w:type="auto"/>
          </w:tcPr>
          <w:p w:rsidR="001A2F54" w:rsidRPr="001054DF" w:rsidRDefault="001A2F54" w:rsidP="001A2F54">
            <w:proofErr w:type="spellStart"/>
            <w:r w:rsidRPr="001054DF">
              <w:t>Крестинова</w:t>
            </w:r>
            <w:proofErr w:type="spellEnd"/>
            <w:r w:rsidRPr="001054DF">
              <w:t xml:space="preserve"> Ц.В.</w:t>
            </w:r>
          </w:p>
        </w:tc>
        <w:tc>
          <w:tcPr>
            <w:tcW w:w="0" w:type="auto"/>
          </w:tcPr>
          <w:p w:rsidR="001A2F54" w:rsidRPr="001054DF" w:rsidRDefault="001A2F54" w:rsidP="001A2F54"/>
        </w:tc>
      </w:tr>
      <w:tr w:rsidR="001A2F54" w:rsidRPr="001054DF" w:rsidTr="001A2F54">
        <w:tc>
          <w:tcPr>
            <w:tcW w:w="0" w:type="auto"/>
          </w:tcPr>
          <w:p w:rsidR="001A2F54" w:rsidRPr="001054DF" w:rsidRDefault="001A2F54" w:rsidP="001A2F54">
            <w:r>
              <w:t xml:space="preserve">8а </w:t>
            </w:r>
          </w:p>
        </w:tc>
        <w:tc>
          <w:tcPr>
            <w:tcW w:w="0" w:type="auto"/>
          </w:tcPr>
          <w:p w:rsidR="001A2F54" w:rsidRPr="001054DF" w:rsidRDefault="001A2F54" w:rsidP="001A2F54">
            <w:r w:rsidRPr="001054DF">
              <w:t>Общекультурное</w:t>
            </w:r>
          </w:p>
        </w:tc>
        <w:tc>
          <w:tcPr>
            <w:tcW w:w="0" w:type="auto"/>
          </w:tcPr>
          <w:p w:rsidR="001A2F54" w:rsidRPr="001054DF" w:rsidRDefault="001A2F54" w:rsidP="001A2F54">
            <w:r w:rsidRPr="001054DF">
              <w:t>«Культура Калмыкии»</w:t>
            </w:r>
          </w:p>
        </w:tc>
        <w:tc>
          <w:tcPr>
            <w:tcW w:w="0" w:type="auto"/>
          </w:tcPr>
          <w:p w:rsidR="001A2F54" w:rsidRPr="001054DF" w:rsidRDefault="001A2F54" w:rsidP="001A2F54">
            <w:r>
              <w:t>Басаева Л.М.</w:t>
            </w:r>
          </w:p>
        </w:tc>
        <w:tc>
          <w:tcPr>
            <w:tcW w:w="0" w:type="auto"/>
          </w:tcPr>
          <w:p w:rsidR="001A2F54" w:rsidRPr="001054DF" w:rsidRDefault="001A2F54" w:rsidP="001A2F54"/>
        </w:tc>
      </w:tr>
      <w:tr w:rsidR="001A2F54" w:rsidRPr="0050455F" w:rsidTr="001A2F54">
        <w:tc>
          <w:tcPr>
            <w:tcW w:w="0" w:type="auto"/>
          </w:tcPr>
          <w:p w:rsidR="001A2F54" w:rsidRPr="0050455F" w:rsidRDefault="001A2F54" w:rsidP="001A2F54">
            <w:r>
              <w:t>7</w:t>
            </w:r>
            <w:r w:rsidRPr="0050455F">
              <w:t>а</w:t>
            </w:r>
          </w:p>
        </w:tc>
        <w:tc>
          <w:tcPr>
            <w:tcW w:w="0" w:type="auto"/>
          </w:tcPr>
          <w:p w:rsidR="001A2F54" w:rsidRPr="0050455F" w:rsidRDefault="001A2F54" w:rsidP="001A2F54">
            <w:r w:rsidRPr="0050455F">
              <w:t>Общекультурное</w:t>
            </w:r>
          </w:p>
        </w:tc>
        <w:tc>
          <w:tcPr>
            <w:tcW w:w="0" w:type="auto"/>
          </w:tcPr>
          <w:p w:rsidR="001A2F54" w:rsidRPr="0050455F" w:rsidRDefault="001A2F54" w:rsidP="001A2F54">
            <w:r w:rsidRPr="0050455F">
              <w:t>«Культура Калмыкии»</w:t>
            </w:r>
          </w:p>
        </w:tc>
        <w:tc>
          <w:tcPr>
            <w:tcW w:w="0" w:type="auto"/>
          </w:tcPr>
          <w:p w:rsidR="001A2F54" w:rsidRPr="0050455F" w:rsidRDefault="001A2F54" w:rsidP="001A2F54">
            <w:proofErr w:type="spellStart"/>
            <w:r w:rsidRPr="0050455F">
              <w:t>Оргаева</w:t>
            </w:r>
            <w:proofErr w:type="spellEnd"/>
            <w:r w:rsidRPr="0050455F">
              <w:t xml:space="preserve"> А.В.</w:t>
            </w:r>
          </w:p>
        </w:tc>
        <w:tc>
          <w:tcPr>
            <w:tcW w:w="0" w:type="auto"/>
          </w:tcPr>
          <w:p w:rsidR="001A2F54" w:rsidRPr="0050455F" w:rsidRDefault="001A2F54" w:rsidP="001A2F54"/>
        </w:tc>
      </w:tr>
      <w:tr w:rsidR="001A2F54" w:rsidRPr="0050455F" w:rsidTr="001A2F54">
        <w:tc>
          <w:tcPr>
            <w:tcW w:w="0" w:type="auto"/>
          </w:tcPr>
          <w:p w:rsidR="001A2F54" w:rsidRPr="0050455F" w:rsidRDefault="001A2F54" w:rsidP="001A2F54">
            <w:r w:rsidRPr="0050455F">
              <w:t>9а</w:t>
            </w:r>
          </w:p>
        </w:tc>
        <w:tc>
          <w:tcPr>
            <w:tcW w:w="0" w:type="auto"/>
          </w:tcPr>
          <w:p w:rsidR="001A2F54" w:rsidRPr="0050455F" w:rsidRDefault="001A2F54" w:rsidP="001A2F54">
            <w:r w:rsidRPr="0050455F">
              <w:t>интеллектуальное</w:t>
            </w:r>
          </w:p>
        </w:tc>
        <w:tc>
          <w:tcPr>
            <w:tcW w:w="0" w:type="auto"/>
          </w:tcPr>
          <w:p w:rsidR="001A2F54" w:rsidRPr="0050455F" w:rsidRDefault="001A2F54" w:rsidP="001A2F54">
            <w:r w:rsidRPr="0050455F">
              <w:t>« Мир родного языка»</w:t>
            </w:r>
          </w:p>
        </w:tc>
        <w:tc>
          <w:tcPr>
            <w:tcW w:w="0" w:type="auto"/>
          </w:tcPr>
          <w:p w:rsidR="001A2F54" w:rsidRPr="0050455F" w:rsidRDefault="001A2F54" w:rsidP="001A2F54">
            <w:r>
              <w:t>Басаев Д.Д.</w:t>
            </w:r>
          </w:p>
        </w:tc>
        <w:tc>
          <w:tcPr>
            <w:tcW w:w="0" w:type="auto"/>
          </w:tcPr>
          <w:p w:rsidR="001A2F54" w:rsidRPr="0050455F" w:rsidRDefault="001A2F54" w:rsidP="001A2F54"/>
        </w:tc>
      </w:tr>
      <w:tr w:rsidR="001A2F54" w:rsidRPr="0050455F" w:rsidTr="001A2F54">
        <w:tc>
          <w:tcPr>
            <w:tcW w:w="0" w:type="auto"/>
          </w:tcPr>
          <w:p w:rsidR="001A2F54" w:rsidRPr="0050455F" w:rsidRDefault="001A2F54" w:rsidP="001A2F54">
            <w:r>
              <w:t>9б</w:t>
            </w:r>
          </w:p>
        </w:tc>
        <w:tc>
          <w:tcPr>
            <w:tcW w:w="0" w:type="auto"/>
          </w:tcPr>
          <w:p w:rsidR="001A2F54" w:rsidRPr="0050455F" w:rsidRDefault="001A2F54" w:rsidP="001A2F54">
            <w:r w:rsidRPr="0050455F">
              <w:t>интеллектуальное</w:t>
            </w:r>
          </w:p>
        </w:tc>
        <w:tc>
          <w:tcPr>
            <w:tcW w:w="0" w:type="auto"/>
          </w:tcPr>
          <w:p w:rsidR="001A2F54" w:rsidRPr="0050455F" w:rsidRDefault="001A2F54" w:rsidP="001A2F54">
            <w:r w:rsidRPr="0050455F">
              <w:t>« Мир родного языка»</w:t>
            </w:r>
          </w:p>
        </w:tc>
        <w:tc>
          <w:tcPr>
            <w:tcW w:w="0" w:type="auto"/>
          </w:tcPr>
          <w:p w:rsidR="001A2F54" w:rsidRDefault="001A2F54" w:rsidP="001A2F54">
            <w:proofErr w:type="spellStart"/>
            <w:r>
              <w:t>Крестинова</w:t>
            </w:r>
            <w:proofErr w:type="spellEnd"/>
            <w:r>
              <w:t xml:space="preserve"> Ц.В.</w:t>
            </w:r>
          </w:p>
        </w:tc>
        <w:tc>
          <w:tcPr>
            <w:tcW w:w="0" w:type="auto"/>
          </w:tcPr>
          <w:p w:rsidR="001A2F54" w:rsidRPr="0050455F" w:rsidRDefault="001A2F54" w:rsidP="001A2F54"/>
        </w:tc>
      </w:tr>
      <w:tr w:rsidR="001A2F54" w:rsidRPr="0050455F" w:rsidTr="001A2F54">
        <w:tc>
          <w:tcPr>
            <w:tcW w:w="0" w:type="auto"/>
          </w:tcPr>
          <w:p w:rsidR="001A2F54" w:rsidRPr="001054DF" w:rsidRDefault="001A2F54" w:rsidP="001A2F54">
            <w:r>
              <w:t>10а</w:t>
            </w:r>
          </w:p>
        </w:tc>
        <w:tc>
          <w:tcPr>
            <w:tcW w:w="0" w:type="auto"/>
          </w:tcPr>
          <w:p w:rsidR="001A2F54" w:rsidRPr="001054DF" w:rsidRDefault="001A2F54" w:rsidP="001A2F54">
            <w:r w:rsidRPr="001054DF">
              <w:t>Общекультурное</w:t>
            </w:r>
          </w:p>
        </w:tc>
        <w:tc>
          <w:tcPr>
            <w:tcW w:w="0" w:type="auto"/>
          </w:tcPr>
          <w:p w:rsidR="001A2F54" w:rsidRPr="001054DF" w:rsidRDefault="001A2F54" w:rsidP="001A2F54">
            <w:r w:rsidRPr="001054DF">
              <w:t>«Традиционное воспитание калмыков»</w:t>
            </w:r>
          </w:p>
        </w:tc>
        <w:tc>
          <w:tcPr>
            <w:tcW w:w="0" w:type="auto"/>
          </w:tcPr>
          <w:p w:rsidR="001A2F54" w:rsidRDefault="001A2F54" w:rsidP="001A2F54">
            <w:proofErr w:type="spellStart"/>
            <w:r>
              <w:t>Санчирова</w:t>
            </w:r>
            <w:proofErr w:type="spellEnd"/>
            <w:r>
              <w:t xml:space="preserve"> Л.С.</w:t>
            </w:r>
          </w:p>
        </w:tc>
        <w:tc>
          <w:tcPr>
            <w:tcW w:w="0" w:type="auto"/>
          </w:tcPr>
          <w:p w:rsidR="001A2F54" w:rsidRPr="0050455F" w:rsidRDefault="001A2F54" w:rsidP="001A2F54"/>
        </w:tc>
      </w:tr>
      <w:tr w:rsidR="001A2F54" w:rsidRPr="0045320C" w:rsidTr="001A2F54">
        <w:tc>
          <w:tcPr>
            <w:tcW w:w="0" w:type="auto"/>
          </w:tcPr>
          <w:p w:rsidR="001A2F54" w:rsidRPr="0045320C" w:rsidRDefault="001A2F54" w:rsidP="001A2F54">
            <w:r>
              <w:t>11</w:t>
            </w:r>
            <w:r w:rsidRPr="0045320C">
              <w:t>а</w:t>
            </w:r>
          </w:p>
        </w:tc>
        <w:tc>
          <w:tcPr>
            <w:tcW w:w="0" w:type="auto"/>
          </w:tcPr>
          <w:p w:rsidR="001A2F54" w:rsidRPr="0045320C" w:rsidRDefault="001A2F54" w:rsidP="001A2F54">
            <w:r w:rsidRPr="0045320C">
              <w:t>Общекультурное</w:t>
            </w:r>
          </w:p>
        </w:tc>
        <w:tc>
          <w:tcPr>
            <w:tcW w:w="0" w:type="auto"/>
          </w:tcPr>
          <w:p w:rsidR="001A2F54" w:rsidRPr="0045320C" w:rsidRDefault="001A2F54" w:rsidP="001A2F54">
            <w:r w:rsidRPr="0045320C">
              <w:t>«В мире родной  литературы»</w:t>
            </w:r>
          </w:p>
        </w:tc>
        <w:tc>
          <w:tcPr>
            <w:tcW w:w="0" w:type="auto"/>
          </w:tcPr>
          <w:p w:rsidR="001A2F54" w:rsidRPr="0045320C" w:rsidRDefault="001A2F54" w:rsidP="001A2F54">
            <w:proofErr w:type="spellStart"/>
            <w:r>
              <w:t>Шогджиев</w:t>
            </w:r>
            <w:proofErr w:type="spellEnd"/>
            <w:r>
              <w:t xml:space="preserve"> П.Г</w:t>
            </w:r>
            <w:r w:rsidRPr="0045320C">
              <w:t>.</w:t>
            </w:r>
          </w:p>
        </w:tc>
        <w:tc>
          <w:tcPr>
            <w:tcW w:w="0" w:type="auto"/>
          </w:tcPr>
          <w:p w:rsidR="001A2F54" w:rsidRPr="0045320C" w:rsidRDefault="001A2F54" w:rsidP="001A2F54"/>
        </w:tc>
      </w:tr>
      <w:tr w:rsidR="001A2F54" w:rsidRPr="0050455F" w:rsidTr="001A2F54">
        <w:tc>
          <w:tcPr>
            <w:tcW w:w="0" w:type="auto"/>
          </w:tcPr>
          <w:p w:rsidR="001A2F54" w:rsidRPr="0050455F" w:rsidRDefault="001A2F54" w:rsidP="001A2F54">
            <w:r w:rsidRPr="0050455F">
              <w:t>11б</w:t>
            </w:r>
          </w:p>
        </w:tc>
        <w:tc>
          <w:tcPr>
            <w:tcW w:w="0" w:type="auto"/>
          </w:tcPr>
          <w:p w:rsidR="001A2F54" w:rsidRPr="0050455F" w:rsidRDefault="001A2F54" w:rsidP="001A2F54">
            <w:r w:rsidRPr="0050455F">
              <w:t>Интеллектуальное</w:t>
            </w:r>
            <w:r>
              <w:t xml:space="preserve"> </w:t>
            </w:r>
          </w:p>
        </w:tc>
        <w:tc>
          <w:tcPr>
            <w:tcW w:w="0" w:type="auto"/>
          </w:tcPr>
          <w:p w:rsidR="001A2F54" w:rsidRPr="0050455F" w:rsidRDefault="001A2F54" w:rsidP="001A2F54">
            <w:r w:rsidRPr="0050455F">
              <w:t>«В мире родной литературы»</w:t>
            </w:r>
          </w:p>
        </w:tc>
        <w:tc>
          <w:tcPr>
            <w:tcW w:w="0" w:type="auto"/>
          </w:tcPr>
          <w:p w:rsidR="001A2F54" w:rsidRPr="0050455F" w:rsidRDefault="001A2F54" w:rsidP="001A2F54">
            <w:proofErr w:type="spellStart"/>
            <w:r w:rsidRPr="0050455F">
              <w:t>Оргаева</w:t>
            </w:r>
            <w:proofErr w:type="spellEnd"/>
            <w:proofErr w:type="gramStart"/>
            <w:r w:rsidRPr="0050455F">
              <w:t xml:space="preserve"> А</w:t>
            </w:r>
            <w:proofErr w:type="gramEnd"/>
            <w:r w:rsidRPr="0050455F">
              <w:t xml:space="preserve">  В.</w:t>
            </w:r>
          </w:p>
        </w:tc>
        <w:tc>
          <w:tcPr>
            <w:tcW w:w="0" w:type="auto"/>
          </w:tcPr>
          <w:p w:rsidR="001A2F54" w:rsidRPr="0050455F" w:rsidRDefault="001A2F54" w:rsidP="001A2F54"/>
        </w:tc>
      </w:tr>
    </w:tbl>
    <w:p w:rsidR="001A2F54" w:rsidRPr="001054DF" w:rsidRDefault="001A2F54" w:rsidP="001A2F54"/>
    <w:p w:rsidR="001A2F54" w:rsidRPr="001054DF" w:rsidRDefault="001A2F54" w:rsidP="001A2F54">
      <w:pPr>
        <w:spacing w:line="276" w:lineRule="auto"/>
        <w:jc w:val="both"/>
      </w:pPr>
      <w:r>
        <w:t xml:space="preserve">           </w:t>
      </w:r>
      <w:r w:rsidRPr="001054DF">
        <w:t>Внеурочные занятия</w:t>
      </w:r>
      <w:r>
        <w:t xml:space="preserve">   </w:t>
      </w:r>
      <w:r w:rsidRPr="001054DF">
        <w:t xml:space="preserve"> проводились в течение года один раз в неделю.</w:t>
      </w:r>
    </w:p>
    <w:p w:rsidR="001A2F54" w:rsidRPr="001054DF" w:rsidRDefault="001A2F54" w:rsidP="001A2F54">
      <w:pPr>
        <w:spacing w:line="276" w:lineRule="auto"/>
        <w:jc w:val="both"/>
        <w:rPr>
          <w:color w:val="000000"/>
          <w:spacing w:val="-7"/>
        </w:rPr>
      </w:pPr>
      <w:r w:rsidRPr="001054DF">
        <w:t xml:space="preserve">  </w:t>
      </w:r>
      <w:r w:rsidRPr="001054DF">
        <w:rPr>
          <w:lang w:val="tt-RU"/>
        </w:rPr>
        <w:t>Программ</w:t>
      </w:r>
      <w:r w:rsidRPr="001054DF">
        <w:t>а</w:t>
      </w:r>
      <w:r w:rsidRPr="001054DF">
        <w:rPr>
          <w:lang w:val="tt-RU"/>
        </w:rPr>
        <w:t xml:space="preserve">  внеурочной деятельност</w:t>
      </w:r>
      <w:r w:rsidRPr="001054DF">
        <w:t xml:space="preserve">и </w:t>
      </w:r>
      <w:r w:rsidRPr="001054DF">
        <w:rPr>
          <w:lang w:val="tt-RU"/>
        </w:rPr>
        <w:t>был</w:t>
      </w:r>
      <w:r w:rsidRPr="001054DF">
        <w:t>а</w:t>
      </w:r>
      <w:r w:rsidRPr="001054DF">
        <w:rPr>
          <w:lang w:val="tt-RU"/>
        </w:rPr>
        <w:t xml:space="preserve"> разработан</w:t>
      </w:r>
      <w:r w:rsidRPr="001054DF">
        <w:t>а</w:t>
      </w:r>
      <w:r w:rsidRPr="001054DF">
        <w:rPr>
          <w:lang w:val="tt-RU"/>
        </w:rPr>
        <w:t xml:space="preserve"> </w:t>
      </w:r>
      <w:r w:rsidRPr="001054DF">
        <w:t xml:space="preserve"> учителями калмыцкого языка </w:t>
      </w:r>
      <w:r w:rsidRPr="001054DF">
        <w:rPr>
          <w:lang w:val="tt-RU"/>
        </w:rPr>
        <w:t xml:space="preserve"> в соответствии с новыми требованиями ФГОС ООО. </w:t>
      </w:r>
      <w:r w:rsidRPr="001054DF">
        <w:rPr>
          <w:color w:val="000000"/>
        </w:rPr>
        <w:t xml:space="preserve">Посещали занятия учащиеся  по желанию, </w:t>
      </w:r>
      <w:r w:rsidRPr="001054DF">
        <w:rPr>
          <w:color w:val="000000"/>
          <w:spacing w:val="-7"/>
        </w:rPr>
        <w:t>по утвержденному расписанию.</w:t>
      </w:r>
    </w:p>
    <w:p w:rsidR="001A2F54" w:rsidRPr="001054DF" w:rsidRDefault="001A2F54" w:rsidP="001A2F54">
      <w:pPr>
        <w:spacing w:line="276" w:lineRule="auto"/>
        <w:jc w:val="both"/>
        <w:rPr>
          <w:color w:val="000000"/>
          <w:spacing w:val="-7"/>
        </w:rPr>
      </w:pPr>
      <w:r w:rsidRPr="001054DF">
        <w:t xml:space="preserve">Основными формами  занятий являлись теоретические и практические занятия в классах, а также участия во время проведения народных праздников, встреч с носителями языка, заседания совета «Родной язык», исследовательские работы. </w:t>
      </w:r>
      <w:r w:rsidRPr="001054DF">
        <w:rPr>
          <w:color w:val="000000"/>
          <w:spacing w:val="-7"/>
        </w:rPr>
        <w:t xml:space="preserve">                                                                                    </w:t>
      </w:r>
    </w:p>
    <w:p w:rsidR="001A2F54" w:rsidRPr="001054DF" w:rsidRDefault="001A2F54" w:rsidP="001A2F54">
      <w:pPr>
        <w:spacing w:line="276" w:lineRule="auto"/>
        <w:jc w:val="both"/>
      </w:pPr>
      <w:r w:rsidRPr="001054DF">
        <w:rPr>
          <w:color w:val="000000"/>
          <w:spacing w:val="-7"/>
        </w:rPr>
        <w:t>В 5</w:t>
      </w:r>
      <w:r>
        <w:rPr>
          <w:color w:val="000000"/>
          <w:spacing w:val="-7"/>
        </w:rPr>
        <w:t xml:space="preserve"> </w:t>
      </w:r>
      <w:r w:rsidRPr="001054DF">
        <w:rPr>
          <w:color w:val="000000"/>
          <w:spacing w:val="-7"/>
        </w:rPr>
        <w:t>-</w:t>
      </w:r>
      <w:r>
        <w:rPr>
          <w:color w:val="000000"/>
          <w:spacing w:val="-7"/>
        </w:rPr>
        <w:t xml:space="preserve"> </w:t>
      </w:r>
      <w:r w:rsidRPr="001054DF">
        <w:rPr>
          <w:color w:val="000000"/>
          <w:spacing w:val="-7"/>
        </w:rPr>
        <w:t>8 классах о</w:t>
      </w:r>
      <w:r w:rsidRPr="001054DF">
        <w:t>собое внимание уделяется знакомству детей с сокровищницей устного народного творчества «</w:t>
      </w:r>
      <w:proofErr w:type="spellStart"/>
      <w:r w:rsidRPr="001054DF">
        <w:t>Джангар</w:t>
      </w:r>
      <w:proofErr w:type="spellEnd"/>
      <w:r w:rsidRPr="001054DF">
        <w:t xml:space="preserve">», с историко-культурными, национальными особенностями.  </w:t>
      </w:r>
      <w:r>
        <w:rPr>
          <w:rStyle w:val="FontStyle37"/>
        </w:rPr>
        <w:t xml:space="preserve">Учащиеся  усваивают </w:t>
      </w:r>
      <w:r w:rsidRPr="001054DF">
        <w:rPr>
          <w:rStyle w:val="FontStyle37"/>
        </w:rPr>
        <w:t xml:space="preserve"> понятия «духовная и материальная культура», </w:t>
      </w:r>
      <w:r>
        <w:rPr>
          <w:rStyle w:val="FontStyle37"/>
        </w:rPr>
        <w:t xml:space="preserve">знакомятся </w:t>
      </w:r>
      <w:r w:rsidRPr="001054DF">
        <w:rPr>
          <w:rStyle w:val="FontStyle37"/>
        </w:rPr>
        <w:t>с</w:t>
      </w:r>
      <w:r w:rsidRPr="001054DF">
        <w:t xml:space="preserve"> культурно-историческим наследием народа</w:t>
      </w:r>
      <w:r>
        <w:rPr>
          <w:color w:val="000000"/>
          <w:spacing w:val="-5"/>
        </w:rPr>
        <w:t>, получают</w:t>
      </w:r>
      <w:r w:rsidRPr="001054DF">
        <w:rPr>
          <w:color w:val="000000"/>
          <w:spacing w:val="-5"/>
        </w:rPr>
        <w:t xml:space="preserve"> </w:t>
      </w:r>
      <w:r w:rsidRPr="001054DF">
        <w:rPr>
          <w:color w:val="000000"/>
          <w:spacing w:val="-4"/>
        </w:rPr>
        <w:t>традиционные знания о  художественной  культуре,  народной музыке и  уст</w:t>
      </w:r>
      <w:r w:rsidRPr="001054DF">
        <w:rPr>
          <w:color w:val="000000"/>
          <w:spacing w:val="-4"/>
        </w:rPr>
        <w:softHyphen/>
        <w:t>ном поэтическом творчестве калмыцкого народа</w:t>
      </w:r>
      <w:r w:rsidRPr="001054DF">
        <w:t>.  Внеурочные занятия проводятся по монографиям и  книгам калмыцких ученых, искусствоведов, музыкантов, эпосу «</w:t>
      </w:r>
      <w:proofErr w:type="spellStart"/>
      <w:r w:rsidRPr="001054DF">
        <w:t>Джангар</w:t>
      </w:r>
      <w:proofErr w:type="spellEnd"/>
      <w:r w:rsidRPr="001054DF">
        <w:t xml:space="preserve">», фольклору, произведениям калмыцких писателей. </w:t>
      </w:r>
    </w:p>
    <w:p w:rsidR="001A2F54" w:rsidRPr="001054DF" w:rsidRDefault="001A2F54" w:rsidP="001A2F54">
      <w:pPr>
        <w:spacing w:line="276" w:lineRule="auto"/>
        <w:jc w:val="both"/>
        <w:rPr>
          <w:color w:val="000000"/>
          <w:spacing w:val="-7"/>
        </w:rPr>
      </w:pPr>
      <w:r>
        <w:t>Учащие</w:t>
      </w:r>
      <w:r w:rsidRPr="001054DF">
        <w:t xml:space="preserve">ся получают знания об общечеловеческих  ценностях, о  значимости в  жизни каждого человека родственных, семейных, дружественных отношений, о традициях и </w:t>
      </w:r>
      <w:r w:rsidRPr="001054DF">
        <w:lastRenderedPageBreak/>
        <w:t xml:space="preserve">обычаях калмыцкого народа, которые соблюдались нашими предками многие тысячелетия. </w:t>
      </w:r>
    </w:p>
    <w:p w:rsidR="001A2F54" w:rsidRDefault="001A2F54" w:rsidP="001A2F54">
      <w:pPr>
        <w:shd w:val="clear" w:color="auto" w:fill="FFFFFF"/>
        <w:spacing w:line="276" w:lineRule="auto"/>
        <w:ind w:firstLine="106"/>
        <w:jc w:val="both"/>
        <w:rPr>
          <w:color w:val="000000"/>
        </w:rPr>
      </w:pPr>
      <w:r w:rsidRPr="001054DF">
        <w:rPr>
          <w:color w:val="000000"/>
        </w:rPr>
        <w:t>Формы проведения занятий во всех классах  разные: экскурсии в школьный музей,  рассказы, и</w:t>
      </w:r>
      <w:r>
        <w:rPr>
          <w:color w:val="000000"/>
        </w:rPr>
        <w:t xml:space="preserve">гры, викторины, </w:t>
      </w:r>
      <w:r w:rsidRPr="001054DF">
        <w:rPr>
          <w:color w:val="000000"/>
        </w:rPr>
        <w:t xml:space="preserve"> просмотр и обсуждение  презентаций, видеофильмов. Подобные формы проведения занятий вызывают у учащихся желание знать свою культуру, свой язык, свою историю. К</w:t>
      </w:r>
      <w:r>
        <w:rPr>
          <w:color w:val="000000"/>
        </w:rPr>
        <w:t xml:space="preserve">ак результат, успешное   участие </w:t>
      </w:r>
      <w:r w:rsidRPr="001054DF">
        <w:rPr>
          <w:color w:val="000000"/>
        </w:rPr>
        <w:t xml:space="preserve"> </w:t>
      </w:r>
      <w:r>
        <w:rPr>
          <w:color w:val="000000"/>
        </w:rPr>
        <w:t>об</w:t>
      </w:r>
      <w:r w:rsidRPr="001054DF">
        <w:rPr>
          <w:color w:val="000000"/>
        </w:rPr>
        <w:t>уча</w:t>
      </w:r>
      <w:r>
        <w:rPr>
          <w:color w:val="000000"/>
        </w:rPr>
        <w:t>ю</w:t>
      </w:r>
      <w:r w:rsidRPr="001054DF">
        <w:rPr>
          <w:color w:val="000000"/>
        </w:rPr>
        <w:t xml:space="preserve">щихся </w:t>
      </w:r>
      <w:r>
        <w:rPr>
          <w:color w:val="000000"/>
        </w:rPr>
        <w:t xml:space="preserve"> в различных мероприятиях, </w:t>
      </w:r>
      <w:r w:rsidRPr="001054DF">
        <w:rPr>
          <w:color w:val="000000"/>
        </w:rPr>
        <w:t>в</w:t>
      </w:r>
      <w:r>
        <w:rPr>
          <w:color w:val="000000"/>
        </w:rPr>
        <w:t xml:space="preserve"> муниципальном и республиканском этапе Всероссийского детского фестиваля « Наследники традиций»</w:t>
      </w:r>
      <w:proofErr w:type="gramStart"/>
      <w:r>
        <w:rPr>
          <w:color w:val="000000"/>
        </w:rPr>
        <w:t xml:space="preserve"> ,</w:t>
      </w:r>
      <w:proofErr w:type="gramEnd"/>
      <w:r>
        <w:rPr>
          <w:color w:val="000000"/>
        </w:rPr>
        <w:t xml:space="preserve"> где фольклорный коллектив   учащихся 8 -  10 классов « </w:t>
      </w:r>
      <w:proofErr w:type="spellStart"/>
      <w:r>
        <w:rPr>
          <w:color w:val="000000"/>
        </w:rPr>
        <w:t>Теегин</w:t>
      </w:r>
      <w:proofErr w:type="spellEnd"/>
      <w:r>
        <w:rPr>
          <w:color w:val="000000"/>
        </w:rPr>
        <w:t xml:space="preserve"> </w:t>
      </w:r>
      <w:proofErr w:type="spellStart"/>
      <w:r>
        <w:rPr>
          <w:color w:val="000000"/>
        </w:rPr>
        <w:t>очн</w:t>
      </w:r>
      <w:proofErr w:type="spellEnd"/>
      <w:r>
        <w:rPr>
          <w:color w:val="000000"/>
        </w:rPr>
        <w:t xml:space="preserve">»   признан призером , стали участниками Всероссийского конкурса « Код творчества» РДШ. </w:t>
      </w:r>
    </w:p>
    <w:p w:rsidR="001A2F54" w:rsidRPr="001054DF" w:rsidRDefault="001A2F54" w:rsidP="001A2F54">
      <w:pPr>
        <w:shd w:val="clear" w:color="auto" w:fill="FFFFFF"/>
        <w:spacing w:line="276" w:lineRule="auto"/>
        <w:ind w:firstLine="106"/>
        <w:jc w:val="both"/>
        <w:rPr>
          <w:color w:val="000000"/>
        </w:rPr>
      </w:pPr>
      <w:r w:rsidRPr="001054DF">
        <w:rPr>
          <w:rStyle w:val="FontStyle37"/>
        </w:rPr>
        <w:t xml:space="preserve">Внеурочные занятия способствуют  целостному  развитию  </w:t>
      </w:r>
      <w:r w:rsidRPr="001054DF">
        <w:t>личности, на основе лучших народных традиций и народного художественного творчества.</w:t>
      </w:r>
      <w:r w:rsidRPr="001054DF">
        <w:rPr>
          <w:color w:val="000000"/>
        </w:rPr>
        <w:t xml:space="preserve">  </w:t>
      </w:r>
    </w:p>
    <w:p w:rsidR="001A2F54" w:rsidRPr="001054DF" w:rsidRDefault="001A2F54" w:rsidP="001A2F54">
      <w:pPr>
        <w:shd w:val="clear" w:color="auto" w:fill="FFFFFF"/>
        <w:spacing w:line="276" w:lineRule="auto"/>
        <w:ind w:firstLine="106"/>
        <w:jc w:val="both"/>
        <w:rPr>
          <w:color w:val="000000"/>
        </w:rPr>
      </w:pPr>
      <w:r w:rsidRPr="001054DF">
        <w:t xml:space="preserve">Внеурочная деятельность способствует развитию духовной памяти,  </w:t>
      </w:r>
      <w:r w:rsidRPr="001054DF">
        <w:rPr>
          <w:rStyle w:val="FontStyle37"/>
        </w:rPr>
        <w:t xml:space="preserve">содержит богатые возможности для формирования </w:t>
      </w:r>
      <w:proofErr w:type="spellStart"/>
      <w:r w:rsidRPr="001054DF">
        <w:rPr>
          <w:rStyle w:val="FontStyle37"/>
        </w:rPr>
        <w:t>общеучебных</w:t>
      </w:r>
      <w:proofErr w:type="spellEnd"/>
      <w:r w:rsidRPr="001054DF">
        <w:rPr>
          <w:rStyle w:val="FontStyle37"/>
        </w:rPr>
        <w:t xml:space="preserve"> навыков учащихся</w:t>
      </w:r>
      <w:proofErr w:type="gramStart"/>
      <w:r>
        <w:rPr>
          <w:rStyle w:val="FontStyle37"/>
        </w:rPr>
        <w:t xml:space="preserve"> .</w:t>
      </w:r>
      <w:proofErr w:type="gramEnd"/>
      <w:r>
        <w:rPr>
          <w:rStyle w:val="FontStyle37"/>
        </w:rPr>
        <w:t xml:space="preserve"> </w:t>
      </w:r>
    </w:p>
    <w:p w:rsidR="001A2F54" w:rsidRPr="001054DF" w:rsidRDefault="001A2F54" w:rsidP="001A2F54">
      <w:pPr>
        <w:shd w:val="clear" w:color="auto" w:fill="FFFFFF"/>
        <w:spacing w:line="276" w:lineRule="auto"/>
        <w:jc w:val="both"/>
        <w:rPr>
          <w:color w:val="000000"/>
          <w:spacing w:val="-7"/>
        </w:rPr>
      </w:pPr>
      <w:r w:rsidRPr="001054DF">
        <w:rPr>
          <w:rStyle w:val="FontStyle37"/>
        </w:rPr>
        <w:t xml:space="preserve"> Считаем, что для целостного развития  </w:t>
      </w:r>
      <w:r w:rsidRPr="001054DF">
        <w:t xml:space="preserve">этнокультурного воспитания  на основе лучших народных традиций и народного художественного творчества,  целесообразным  продолжение внеурочных занятий в следующем учебном году. </w:t>
      </w:r>
    </w:p>
    <w:p w:rsidR="001A2F54" w:rsidRPr="0026086B" w:rsidRDefault="001A2F54" w:rsidP="001A2F54">
      <w:pPr>
        <w:tabs>
          <w:tab w:val="left" w:pos="5460"/>
        </w:tabs>
        <w:rPr>
          <w:sz w:val="48"/>
          <w:szCs w:val="48"/>
        </w:rPr>
      </w:pPr>
      <w:r>
        <w:rPr>
          <w:sz w:val="48"/>
          <w:szCs w:val="48"/>
        </w:rPr>
        <w:tab/>
      </w:r>
    </w:p>
    <w:p w:rsidR="001A2F54" w:rsidRPr="00154A1D" w:rsidRDefault="001A2F54" w:rsidP="001A2F54">
      <w:pPr>
        <w:spacing w:line="276" w:lineRule="auto"/>
        <w:rPr>
          <w:color w:val="FF0000"/>
        </w:rPr>
      </w:pPr>
    </w:p>
    <w:p w:rsidR="001A2F54" w:rsidRPr="008A26FD" w:rsidRDefault="001A2F54" w:rsidP="001A2F54">
      <w:pPr>
        <w:tabs>
          <w:tab w:val="left" w:pos="0"/>
        </w:tabs>
        <w:jc w:val="center"/>
        <w:rPr>
          <w:b/>
          <w:bCs/>
          <w:iCs/>
        </w:rPr>
      </w:pPr>
      <w:r w:rsidRPr="008A26FD">
        <w:rPr>
          <w:b/>
          <w:bCs/>
          <w:iCs/>
        </w:rPr>
        <w:t xml:space="preserve">   Сведения о кружках  этнокуль</w:t>
      </w:r>
      <w:r>
        <w:rPr>
          <w:b/>
          <w:bCs/>
          <w:iCs/>
        </w:rPr>
        <w:t>турной направленности   в 2020 – 2021</w:t>
      </w:r>
      <w:r w:rsidRPr="008A26FD">
        <w:rPr>
          <w:b/>
          <w:bCs/>
          <w:iCs/>
        </w:rPr>
        <w:t xml:space="preserve">  учебном году.</w:t>
      </w:r>
    </w:p>
    <w:p w:rsidR="001A2F54" w:rsidRPr="008A26FD" w:rsidRDefault="001A2F54" w:rsidP="001A2F54">
      <w:pPr>
        <w:tabs>
          <w:tab w:val="left" w:pos="0"/>
        </w:tabs>
        <w:jc w:val="center"/>
        <w:rPr>
          <w:bCs/>
          <w:iCs/>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683"/>
        <w:gridCol w:w="1197"/>
        <w:gridCol w:w="3209"/>
      </w:tblGrid>
      <w:tr w:rsidR="001A2F54" w:rsidRPr="008A26FD" w:rsidTr="001A2F54">
        <w:trPr>
          <w:trHeight w:val="528"/>
        </w:trPr>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Наименование кружка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Руководитель </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Кол-во </w:t>
            </w:r>
            <w:proofErr w:type="spellStart"/>
            <w:r w:rsidRPr="008A26FD">
              <w:rPr>
                <w:i/>
                <w:iCs/>
              </w:rPr>
              <w:t>учся</w:t>
            </w:r>
            <w:proofErr w:type="spellEnd"/>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rPr>
                <w:i/>
                <w:iCs/>
              </w:rPr>
            </w:pPr>
            <w:r w:rsidRPr="008A26FD">
              <w:rPr>
                <w:i/>
                <w:iCs/>
              </w:rPr>
              <w:t xml:space="preserve">Направление </w:t>
            </w:r>
          </w:p>
        </w:tc>
      </w:tr>
      <w:tr w:rsidR="001A2F54" w:rsidRPr="008A26FD" w:rsidTr="001A2F54">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pStyle w:val="a4"/>
              <w:numPr>
                <w:ilvl w:val="0"/>
                <w:numId w:val="9"/>
              </w:numPr>
              <w:rPr>
                <w:rFonts w:ascii="Times New Roman" w:hAnsi="Times New Roman"/>
              </w:rPr>
            </w:pPr>
            <w:r w:rsidRPr="008A26FD">
              <w:rPr>
                <w:rFonts w:ascii="Times New Roman" w:hAnsi="Times New Roman"/>
              </w:rPr>
              <w:t xml:space="preserve"> Студия эстрадной песни  «АЙС»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proofErr w:type="spellStart"/>
            <w:r w:rsidRPr="008A26FD">
              <w:t>Джеляев</w:t>
            </w:r>
            <w:proofErr w:type="spellEnd"/>
            <w:r w:rsidRPr="008A26FD">
              <w:t xml:space="preserve"> О.Н.</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20</w:t>
            </w:r>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Художественно - творческое</w:t>
            </w:r>
          </w:p>
        </w:tc>
      </w:tr>
      <w:tr w:rsidR="001A2F54" w:rsidRPr="008A26FD" w:rsidTr="001A2F54">
        <w:trPr>
          <w:trHeight w:val="789"/>
        </w:trPr>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pStyle w:val="a4"/>
              <w:numPr>
                <w:ilvl w:val="0"/>
                <w:numId w:val="9"/>
              </w:numPr>
              <w:rPr>
                <w:rFonts w:ascii="Times New Roman" w:hAnsi="Times New Roman"/>
              </w:rPr>
            </w:pPr>
            <w:r w:rsidRPr="008A26FD">
              <w:rPr>
                <w:rFonts w:ascii="Times New Roman" w:hAnsi="Times New Roman"/>
              </w:rPr>
              <w:t>Ансамбль калмыцкого танца «</w:t>
            </w:r>
            <w:proofErr w:type="spellStart"/>
            <w:r w:rsidRPr="008A26FD">
              <w:rPr>
                <w:rFonts w:ascii="Times New Roman" w:hAnsi="Times New Roman"/>
              </w:rPr>
              <w:t>Идрис</w:t>
            </w:r>
            <w:proofErr w:type="spellEnd"/>
            <w:r w:rsidRPr="008A26FD">
              <w:rPr>
                <w:rFonts w:ascii="Times New Roman" w:hAnsi="Times New Roman"/>
              </w:rPr>
              <w:t xml:space="preserve">»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proofErr w:type="spellStart"/>
            <w:r w:rsidRPr="008A26FD">
              <w:t>Джеляев</w:t>
            </w:r>
            <w:proofErr w:type="spellEnd"/>
            <w:r w:rsidRPr="008A26FD">
              <w:t xml:space="preserve"> О.Н.</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15</w:t>
            </w:r>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Художественно - творческое</w:t>
            </w:r>
          </w:p>
        </w:tc>
      </w:tr>
      <w:tr w:rsidR="001A2F54" w:rsidRPr="008A26FD" w:rsidTr="001A2F54">
        <w:tc>
          <w:tcPr>
            <w:tcW w:w="3528" w:type="dxa"/>
            <w:tcBorders>
              <w:top w:val="single" w:sz="4" w:space="0" w:color="auto"/>
              <w:left w:val="single" w:sz="4" w:space="0" w:color="auto"/>
              <w:bottom w:val="single" w:sz="4" w:space="0" w:color="auto"/>
              <w:right w:val="single" w:sz="4" w:space="0" w:color="auto"/>
            </w:tcBorders>
          </w:tcPr>
          <w:p w:rsidR="001A2F54" w:rsidRPr="008A26FD" w:rsidRDefault="001A2F54" w:rsidP="001A2F54">
            <w:pPr>
              <w:pStyle w:val="a4"/>
              <w:numPr>
                <w:ilvl w:val="0"/>
                <w:numId w:val="9"/>
              </w:numPr>
              <w:rPr>
                <w:rFonts w:ascii="Times New Roman" w:hAnsi="Times New Roman"/>
                <w:sz w:val="24"/>
                <w:szCs w:val="24"/>
              </w:rPr>
            </w:pPr>
            <w:proofErr w:type="spellStart"/>
            <w:proofErr w:type="gramStart"/>
            <w:r w:rsidRPr="008A26FD">
              <w:rPr>
                <w:rFonts w:ascii="Times New Roman" w:hAnsi="Times New Roman"/>
                <w:sz w:val="24"/>
                <w:szCs w:val="24"/>
              </w:rPr>
              <w:t>Фольклорно-этнограф</w:t>
            </w:r>
            <w:proofErr w:type="spellEnd"/>
            <w:proofErr w:type="gramEnd"/>
            <w:r w:rsidRPr="008A26FD">
              <w:rPr>
                <w:rFonts w:ascii="Times New Roman" w:hAnsi="Times New Roman"/>
                <w:sz w:val="24"/>
                <w:szCs w:val="24"/>
              </w:rPr>
              <w:t xml:space="preserve">. клуб «Внуки </w:t>
            </w:r>
            <w:proofErr w:type="spellStart"/>
            <w:r w:rsidRPr="008A26FD">
              <w:rPr>
                <w:rFonts w:ascii="Times New Roman" w:hAnsi="Times New Roman"/>
                <w:sz w:val="24"/>
                <w:szCs w:val="24"/>
              </w:rPr>
              <w:t>Джангара</w:t>
            </w:r>
            <w:proofErr w:type="spellEnd"/>
            <w:r w:rsidRPr="008A26FD">
              <w:rPr>
                <w:rFonts w:ascii="Times New Roman" w:hAnsi="Times New Roman"/>
                <w:sz w:val="24"/>
                <w:szCs w:val="24"/>
              </w:rPr>
              <w:t xml:space="preserve">» </w:t>
            </w:r>
          </w:p>
        </w:tc>
        <w:tc>
          <w:tcPr>
            <w:tcW w:w="1683"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 xml:space="preserve">Басаева Л.М. </w:t>
            </w:r>
          </w:p>
        </w:tc>
        <w:tc>
          <w:tcPr>
            <w:tcW w:w="1197"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15</w:t>
            </w:r>
          </w:p>
        </w:tc>
        <w:tc>
          <w:tcPr>
            <w:tcW w:w="3209" w:type="dxa"/>
            <w:tcBorders>
              <w:top w:val="single" w:sz="4" w:space="0" w:color="auto"/>
              <w:left w:val="single" w:sz="4" w:space="0" w:color="auto"/>
              <w:bottom w:val="single" w:sz="4" w:space="0" w:color="auto"/>
              <w:right w:val="single" w:sz="4" w:space="0" w:color="auto"/>
            </w:tcBorders>
          </w:tcPr>
          <w:p w:rsidR="001A2F54" w:rsidRPr="008A26FD" w:rsidRDefault="001A2F54" w:rsidP="001A2F54">
            <w:r w:rsidRPr="008A26FD">
              <w:t>Фольклорно - этнографическое</w:t>
            </w:r>
          </w:p>
        </w:tc>
      </w:tr>
    </w:tbl>
    <w:p w:rsidR="001A2F54" w:rsidRDefault="001A2F54" w:rsidP="001A2F54">
      <w:pPr>
        <w:spacing w:line="360" w:lineRule="auto"/>
        <w:rPr>
          <w:color w:val="FF0000"/>
        </w:rPr>
      </w:pPr>
    </w:p>
    <w:p w:rsidR="001A2F54" w:rsidRDefault="001A2F54" w:rsidP="00F453F9">
      <w:pPr>
        <w:rPr>
          <w:sz w:val="32"/>
          <w:szCs w:val="32"/>
        </w:rPr>
      </w:pPr>
      <w:r>
        <w:rPr>
          <w:sz w:val="32"/>
          <w:szCs w:val="32"/>
        </w:rPr>
        <w:t xml:space="preserve">               </w:t>
      </w: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sz w:val="32"/>
          <w:szCs w:val="32"/>
        </w:rPr>
      </w:pPr>
    </w:p>
    <w:p w:rsidR="001A2F54" w:rsidRDefault="001A2F54" w:rsidP="00F453F9">
      <w:pPr>
        <w:rPr>
          <w:b/>
          <w:sz w:val="32"/>
          <w:szCs w:val="32"/>
        </w:rPr>
      </w:pPr>
      <w:r>
        <w:rPr>
          <w:sz w:val="32"/>
          <w:szCs w:val="32"/>
        </w:rPr>
        <w:t xml:space="preserve">                             </w:t>
      </w:r>
      <w:r w:rsidRPr="001A2F54">
        <w:rPr>
          <w:b/>
          <w:sz w:val="32"/>
          <w:szCs w:val="32"/>
        </w:rPr>
        <w:t xml:space="preserve">2022- 2023 </w:t>
      </w:r>
      <w:proofErr w:type="spellStart"/>
      <w:r w:rsidRPr="001A2F54">
        <w:rPr>
          <w:b/>
          <w:sz w:val="32"/>
          <w:szCs w:val="32"/>
        </w:rPr>
        <w:t>уч</w:t>
      </w:r>
      <w:proofErr w:type="spellEnd"/>
      <w:r w:rsidRPr="001A2F54">
        <w:rPr>
          <w:b/>
          <w:sz w:val="32"/>
          <w:szCs w:val="32"/>
        </w:rPr>
        <w:t xml:space="preserve"> год </w:t>
      </w:r>
    </w:p>
    <w:p w:rsidR="00887801" w:rsidRDefault="00887801" w:rsidP="00F453F9">
      <w:pPr>
        <w:rPr>
          <w:b/>
          <w:sz w:val="32"/>
          <w:szCs w:val="32"/>
        </w:rPr>
      </w:pPr>
    </w:p>
    <w:p w:rsidR="00887801" w:rsidRPr="00476BFB" w:rsidRDefault="00887801" w:rsidP="00887801">
      <w:pPr>
        <w:spacing w:line="360" w:lineRule="auto"/>
        <w:ind w:firstLine="567"/>
        <w:jc w:val="both"/>
      </w:pPr>
      <w:r w:rsidRPr="00495477">
        <w:t>Внеклассная работа</w:t>
      </w:r>
      <w:r w:rsidRPr="00476BFB">
        <w:t xml:space="preserve">  является одним из успешных видов деятельности учителей калмыцкого языка и литера</w:t>
      </w:r>
      <w:r>
        <w:t>туры. Учителями  были проведены  внеклассные  мероприятия</w:t>
      </w:r>
      <w:proofErr w:type="gramStart"/>
      <w:r>
        <w:t xml:space="preserve"> ,</w:t>
      </w:r>
      <w:proofErr w:type="gramEnd"/>
      <w:r>
        <w:t xml:space="preserve"> способствующие </w:t>
      </w:r>
      <w:r w:rsidRPr="00476BFB">
        <w:t xml:space="preserve"> приобщению учащихся к культуре и истории родного края. </w:t>
      </w:r>
    </w:p>
    <w:p w:rsidR="00887801" w:rsidRPr="00476BFB" w:rsidRDefault="00887801" w:rsidP="00887801">
      <w:pPr>
        <w:shd w:val="clear" w:color="auto" w:fill="FFFFFF"/>
        <w:spacing w:line="360" w:lineRule="auto"/>
        <w:jc w:val="both"/>
      </w:pPr>
      <w:r w:rsidRPr="00476BFB">
        <w:t>С целью развития речи учащихся, расширения знаний в области языка, культуры, истории калмыцкого народа в гимназии  действует</w:t>
      </w:r>
      <w:r>
        <w:t xml:space="preserve"> школьный совет «Төрскн </w:t>
      </w:r>
      <w:proofErr w:type="spellStart"/>
      <w:r>
        <w:t>келн</w:t>
      </w:r>
      <w:proofErr w:type="spellEnd"/>
      <w:r>
        <w:t xml:space="preserve">» </w:t>
      </w:r>
      <w:r w:rsidRPr="00476BFB">
        <w:t>ведутся  кружки региональной</w:t>
      </w:r>
      <w:r>
        <w:t xml:space="preserve"> направленности  «Җаңһрин </w:t>
      </w:r>
      <w:proofErr w:type="spellStart"/>
      <w:r>
        <w:t>ачнр</w:t>
      </w:r>
      <w:proofErr w:type="spellEnd"/>
      <w:r>
        <w:t>»</w:t>
      </w:r>
      <w:proofErr w:type="gramStart"/>
      <w:r>
        <w:t xml:space="preserve"> </w:t>
      </w:r>
      <w:r w:rsidRPr="00476BFB">
        <w:t>,</w:t>
      </w:r>
      <w:proofErr w:type="gramEnd"/>
      <w:r w:rsidRPr="00476BFB">
        <w:t>«</w:t>
      </w:r>
      <w:proofErr w:type="spellStart"/>
      <w:r w:rsidRPr="00476BFB">
        <w:t>То</w:t>
      </w:r>
      <w:r>
        <w:t>до</w:t>
      </w:r>
      <w:proofErr w:type="spellEnd"/>
      <w:r>
        <w:t xml:space="preserve"> </w:t>
      </w:r>
      <w:proofErr w:type="spellStart"/>
      <w:r>
        <w:t>бичг</w:t>
      </w:r>
      <w:proofErr w:type="spellEnd"/>
      <w:r>
        <w:t xml:space="preserve">»  внеурочные занятия  по истории и культуре  ,  литературе , традиционному воспитанию   </w:t>
      </w:r>
      <w:r w:rsidRPr="00476BFB">
        <w:t>в 5</w:t>
      </w:r>
      <w:r>
        <w:t xml:space="preserve"> – 11 </w:t>
      </w:r>
      <w:r w:rsidRPr="00476BFB">
        <w:t xml:space="preserve"> классах</w:t>
      </w:r>
      <w:r>
        <w:t xml:space="preserve">.  </w:t>
      </w:r>
      <w:r w:rsidRPr="00476BFB">
        <w:t xml:space="preserve">   </w:t>
      </w:r>
      <w:r>
        <w:t xml:space="preserve"> </w:t>
      </w:r>
      <w:r w:rsidRPr="00476BFB">
        <w:t xml:space="preserve">  </w:t>
      </w:r>
      <w:r>
        <w:t xml:space="preserve"> </w:t>
      </w:r>
      <w:r w:rsidRPr="00476BFB">
        <w:t xml:space="preserve">  </w:t>
      </w:r>
    </w:p>
    <w:p w:rsidR="00887801" w:rsidRPr="009F289D" w:rsidRDefault="00887801" w:rsidP="00887801">
      <w:pPr>
        <w:spacing w:line="360" w:lineRule="auto"/>
        <w:jc w:val="both"/>
        <w:rPr>
          <w:sz w:val="22"/>
          <w:szCs w:val="22"/>
        </w:rPr>
      </w:pPr>
      <w:r w:rsidRPr="009257D5">
        <w:rPr>
          <w:sz w:val="28"/>
          <w:szCs w:val="28"/>
        </w:rPr>
        <w:t xml:space="preserve">      </w:t>
      </w:r>
      <w:r>
        <w:t xml:space="preserve">В соответствии с планом работы по этнокультурному воспитанию № 1282 от 18.08 2022   гимназии, </w:t>
      </w:r>
      <w:r>
        <w:rPr>
          <w:sz w:val="22"/>
          <w:szCs w:val="22"/>
        </w:rPr>
        <w:t xml:space="preserve"> «О </w:t>
      </w:r>
      <w:r w:rsidRPr="00A850DD">
        <w:rPr>
          <w:sz w:val="22"/>
          <w:szCs w:val="22"/>
        </w:rPr>
        <w:t>проведени</w:t>
      </w:r>
      <w:r>
        <w:rPr>
          <w:sz w:val="22"/>
          <w:szCs w:val="22"/>
        </w:rPr>
        <w:t>и</w:t>
      </w:r>
      <w:r w:rsidRPr="00A850DD">
        <w:rPr>
          <w:sz w:val="22"/>
          <w:szCs w:val="22"/>
        </w:rPr>
        <w:t xml:space="preserve">  Декады, посвященной </w:t>
      </w:r>
      <w:r>
        <w:rPr>
          <w:sz w:val="22"/>
          <w:szCs w:val="22"/>
        </w:rPr>
        <w:t xml:space="preserve">  </w:t>
      </w:r>
      <w:r w:rsidRPr="00A850DD">
        <w:rPr>
          <w:sz w:val="22"/>
          <w:szCs w:val="22"/>
        </w:rPr>
        <w:t xml:space="preserve">Дню национальной письменности </w:t>
      </w:r>
      <w:r>
        <w:rPr>
          <w:sz w:val="22"/>
          <w:szCs w:val="22"/>
        </w:rPr>
        <w:t xml:space="preserve">   </w:t>
      </w:r>
      <w:r w:rsidRPr="00A850DD">
        <w:rPr>
          <w:sz w:val="22"/>
          <w:szCs w:val="22"/>
        </w:rPr>
        <w:t xml:space="preserve">в </w:t>
      </w:r>
      <w:r>
        <w:rPr>
          <w:sz w:val="22"/>
          <w:szCs w:val="22"/>
        </w:rPr>
        <w:t>образовательных организациях»</w:t>
      </w:r>
      <w:proofErr w:type="gramStart"/>
      <w:r>
        <w:rPr>
          <w:sz w:val="22"/>
          <w:szCs w:val="22"/>
        </w:rPr>
        <w:t xml:space="preserve"> </w:t>
      </w:r>
      <w:r>
        <w:t xml:space="preserve"> ,</w:t>
      </w:r>
      <w:proofErr w:type="gramEnd"/>
      <w:r>
        <w:t xml:space="preserve"> в связи с празднованием  Дня национальной письменности    «</w:t>
      </w:r>
      <w:proofErr w:type="spellStart"/>
      <w:r>
        <w:t>Тодо</w:t>
      </w:r>
      <w:proofErr w:type="spellEnd"/>
      <w:r>
        <w:t xml:space="preserve"> </w:t>
      </w:r>
      <w:proofErr w:type="spellStart"/>
      <w:r>
        <w:t>бичг</w:t>
      </w:r>
      <w:proofErr w:type="spellEnd"/>
      <w:r>
        <w:t xml:space="preserve">» «Ясное письмо» , в целях сохранения и развития калмыцкого языка, привлечения интереса учащихся к истории и культуре родного края , к жизни и деятельности выдающегося ученого просветителя, создателя </w:t>
      </w:r>
      <w:proofErr w:type="spellStart"/>
      <w:r>
        <w:t>старокалмыцкой</w:t>
      </w:r>
      <w:proofErr w:type="spellEnd"/>
      <w:r>
        <w:t xml:space="preserve"> письменности  </w:t>
      </w:r>
      <w:proofErr w:type="spellStart"/>
      <w:r>
        <w:t>Зая-Пандиты</w:t>
      </w:r>
      <w:proofErr w:type="spellEnd"/>
      <w:r>
        <w:t xml:space="preserve">   </w:t>
      </w:r>
      <w:r w:rsidRPr="00B64D40">
        <w:t>с 5</w:t>
      </w:r>
      <w:r>
        <w:t xml:space="preserve"> по 15  сентября 2022   г. была проведена Декада</w:t>
      </w:r>
      <w:proofErr w:type="gramStart"/>
      <w:r>
        <w:t xml:space="preserve"> ,</w:t>
      </w:r>
      <w:proofErr w:type="gramEnd"/>
      <w:r>
        <w:t xml:space="preserve"> посвященная </w:t>
      </w:r>
      <w:r w:rsidRPr="00B64D40">
        <w:t xml:space="preserve">Дню </w:t>
      </w:r>
      <w:r w:rsidRPr="00B64D40">
        <w:rPr>
          <w:bCs/>
        </w:rPr>
        <w:t>национальной письменности.</w:t>
      </w:r>
      <w:r>
        <w:rPr>
          <w:bCs/>
        </w:rPr>
        <w:t xml:space="preserve"> МО учителей родного языка и литературы  составило  план проведения Декады.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3146"/>
        <w:gridCol w:w="1564"/>
        <w:gridCol w:w="1760"/>
        <w:gridCol w:w="2514"/>
      </w:tblGrid>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pPr>
              <w:rPr>
                <w:b/>
              </w:rPr>
            </w:pPr>
            <w:r w:rsidRPr="006D198B">
              <w:rPr>
                <w:b/>
                <w:sz w:val="32"/>
                <w:szCs w:val="32"/>
              </w:rPr>
              <w:t xml:space="preserve">  </w:t>
            </w:r>
            <w:r w:rsidRPr="00317889">
              <w:rPr>
                <w:b/>
              </w:rPr>
              <w:t>№</w:t>
            </w:r>
          </w:p>
        </w:tc>
        <w:tc>
          <w:tcPr>
            <w:tcW w:w="3146"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pPr>
              <w:rPr>
                <w:b/>
              </w:rPr>
            </w:pPr>
            <w:r w:rsidRPr="00317889">
              <w:rPr>
                <w:b/>
              </w:rPr>
              <w:t xml:space="preserve">Наименование мероприятия </w:t>
            </w:r>
          </w:p>
        </w:tc>
        <w:tc>
          <w:tcPr>
            <w:tcW w:w="1564"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pPr>
              <w:rPr>
                <w:b/>
              </w:rPr>
            </w:pPr>
            <w:r w:rsidRPr="00317889">
              <w:rPr>
                <w:b/>
              </w:rPr>
              <w:t>классы</w:t>
            </w:r>
          </w:p>
        </w:tc>
        <w:tc>
          <w:tcPr>
            <w:tcW w:w="1760"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pPr>
              <w:rPr>
                <w:b/>
              </w:rPr>
            </w:pPr>
            <w:r>
              <w:rPr>
                <w:b/>
              </w:rPr>
              <w:t xml:space="preserve"> дата, форма </w:t>
            </w:r>
            <w:r w:rsidRPr="00317889">
              <w:rPr>
                <w:b/>
              </w:rPr>
              <w:t>проведения</w:t>
            </w:r>
          </w:p>
        </w:tc>
        <w:tc>
          <w:tcPr>
            <w:tcW w:w="2514"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pPr>
              <w:rPr>
                <w:b/>
              </w:rPr>
            </w:pPr>
            <w:r w:rsidRPr="00317889">
              <w:rPr>
                <w:b/>
              </w:rPr>
              <w:t xml:space="preserve">Ответственные </w:t>
            </w:r>
          </w:p>
        </w:tc>
      </w:tr>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C8324F" w:rsidRDefault="00887801" w:rsidP="009F21D2">
            <w:r w:rsidRPr="00C8324F">
              <w:t xml:space="preserve">  1</w:t>
            </w:r>
          </w:p>
        </w:tc>
        <w:tc>
          <w:tcPr>
            <w:tcW w:w="3146" w:type="dxa"/>
            <w:tcBorders>
              <w:top w:val="single" w:sz="4" w:space="0" w:color="auto"/>
              <w:left w:val="single" w:sz="4" w:space="0" w:color="auto"/>
              <w:bottom w:val="single" w:sz="4" w:space="0" w:color="auto"/>
              <w:right w:val="single" w:sz="4" w:space="0" w:color="auto"/>
            </w:tcBorders>
            <w:hideMark/>
          </w:tcPr>
          <w:p w:rsidR="00887801" w:rsidRDefault="00887801" w:rsidP="009F21D2">
            <w:r>
              <w:t xml:space="preserve">Открытие  Декады </w:t>
            </w:r>
          </w:p>
          <w:p w:rsidR="00887801" w:rsidRDefault="00887801" w:rsidP="009F21D2">
            <w:r w:rsidRPr="002F29B2">
              <w:t>Оформление выставки</w:t>
            </w:r>
          </w:p>
          <w:p w:rsidR="00887801" w:rsidRPr="002F29B2" w:rsidRDefault="00887801" w:rsidP="009F21D2">
            <w:r w:rsidRPr="002F29B2">
              <w:t xml:space="preserve"> </w:t>
            </w:r>
            <w:r>
              <w:t>«</w:t>
            </w:r>
            <w:proofErr w:type="spellStart"/>
            <w:r>
              <w:t>Нутг</w:t>
            </w:r>
            <w:proofErr w:type="spellEnd"/>
            <w:r>
              <w:t xml:space="preserve"> </w:t>
            </w:r>
            <w:proofErr w:type="spellStart"/>
            <w:r>
              <w:t>дунд</w:t>
            </w:r>
            <w:proofErr w:type="spellEnd"/>
            <w:r>
              <w:t xml:space="preserve"> </w:t>
            </w:r>
            <w:proofErr w:type="spellStart"/>
            <w:r>
              <w:t>номтань</w:t>
            </w:r>
            <w:proofErr w:type="spellEnd"/>
            <w:r>
              <w:t xml:space="preserve"> </w:t>
            </w:r>
            <w:proofErr w:type="spellStart"/>
            <w:r>
              <w:t>алдр</w:t>
            </w:r>
            <w:proofErr w:type="spellEnd"/>
            <w:r>
              <w:t>»</w:t>
            </w:r>
          </w:p>
        </w:tc>
        <w:tc>
          <w:tcPr>
            <w:tcW w:w="1564"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pPr>
              <w:rPr>
                <w:b/>
              </w:rPr>
            </w:pPr>
          </w:p>
        </w:tc>
        <w:tc>
          <w:tcPr>
            <w:tcW w:w="1760"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b/>
              </w:rPr>
            </w:pPr>
            <w:r>
              <w:rPr>
                <w:b/>
              </w:rPr>
              <w:t xml:space="preserve">5.09 </w:t>
            </w:r>
          </w:p>
        </w:tc>
        <w:tc>
          <w:tcPr>
            <w:tcW w:w="2514" w:type="dxa"/>
            <w:tcBorders>
              <w:top w:val="single" w:sz="4" w:space="0" w:color="auto"/>
              <w:left w:val="single" w:sz="4" w:space="0" w:color="auto"/>
              <w:bottom w:val="single" w:sz="4" w:space="0" w:color="auto"/>
              <w:right w:val="single" w:sz="4" w:space="0" w:color="auto"/>
            </w:tcBorders>
            <w:hideMark/>
          </w:tcPr>
          <w:p w:rsidR="00887801" w:rsidRDefault="00887801" w:rsidP="009F21D2">
            <w:r w:rsidRPr="002F29B2">
              <w:t xml:space="preserve">Учителя калмыцкого языка и литературы </w:t>
            </w:r>
          </w:p>
          <w:p w:rsidR="00887801" w:rsidRDefault="00887801" w:rsidP="009F21D2">
            <w:r>
              <w:t xml:space="preserve">Библиотекарь </w:t>
            </w:r>
          </w:p>
          <w:p w:rsidR="00887801" w:rsidRPr="002F29B2" w:rsidRDefault="00887801" w:rsidP="009F21D2"/>
        </w:tc>
      </w:tr>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C8324F" w:rsidRDefault="00887801" w:rsidP="009F21D2">
            <w:pPr>
              <w:jc w:val="center"/>
            </w:pPr>
            <w:r w:rsidRPr="00C8324F">
              <w:t>2</w:t>
            </w:r>
          </w:p>
        </w:tc>
        <w:tc>
          <w:tcPr>
            <w:tcW w:w="3146"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r>
              <w:t>Тематические к</w:t>
            </w:r>
            <w:r w:rsidRPr="00317889">
              <w:t xml:space="preserve">лассные часы  </w:t>
            </w:r>
          </w:p>
          <w:p w:rsidR="00887801" w:rsidRDefault="00887801" w:rsidP="009F21D2">
            <w:r>
              <w:t>«Калмыцкий язык – государственный язык Республики Калмыкия</w:t>
            </w:r>
            <w:r w:rsidRPr="00317889">
              <w:t xml:space="preserve">» </w:t>
            </w:r>
          </w:p>
          <w:p w:rsidR="00887801" w:rsidRPr="00317889" w:rsidRDefault="00887801" w:rsidP="009F21D2"/>
        </w:tc>
        <w:tc>
          <w:tcPr>
            <w:tcW w:w="1564"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t>1</w:t>
            </w:r>
            <w:r w:rsidRPr="00317889">
              <w:t xml:space="preserve"> – 11 кл</w:t>
            </w:r>
            <w:r>
              <w:t>ассы</w:t>
            </w:r>
          </w:p>
          <w:p w:rsidR="00887801" w:rsidRPr="00317889" w:rsidRDefault="00887801" w:rsidP="009F21D2"/>
        </w:tc>
        <w:tc>
          <w:tcPr>
            <w:tcW w:w="1760"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t>6 – 15</w:t>
            </w:r>
            <w:r w:rsidRPr="00317889">
              <w:t xml:space="preserve"> сентября</w:t>
            </w:r>
          </w:p>
          <w:p w:rsidR="00887801" w:rsidRPr="00317889" w:rsidRDefault="00887801" w:rsidP="009F21D2"/>
        </w:tc>
        <w:tc>
          <w:tcPr>
            <w:tcW w:w="2514"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rsidRPr="00317889">
              <w:t xml:space="preserve">Классные руководители </w:t>
            </w:r>
          </w:p>
        </w:tc>
      </w:tr>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C8324F" w:rsidRDefault="00887801" w:rsidP="009F21D2">
            <w:pPr>
              <w:jc w:val="center"/>
            </w:pPr>
            <w:r w:rsidRPr="00C8324F">
              <w:t>3</w:t>
            </w:r>
          </w:p>
        </w:tc>
        <w:tc>
          <w:tcPr>
            <w:tcW w:w="3146"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r w:rsidRPr="00317889">
              <w:t>Единый урок «</w:t>
            </w:r>
            <w:proofErr w:type="spellStart"/>
            <w:r w:rsidRPr="00317889">
              <w:t>Тодо</w:t>
            </w:r>
            <w:proofErr w:type="spellEnd"/>
            <w:r w:rsidRPr="00317889">
              <w:t xml:space="preserve"> </w:t>
            </w:r>
            <w:proofErr w:type="spellStart"/>
            <w:r w:rsidRPr="00317889">
              <w:t>бичг</w:t>
            </w:r>
            <w:proofErr w:type="spellEnd"/>
            <w:r w:rsidRPr="00317889">
              <w:t>»</w:t>
            </w:r>
            <w:r>
              <w:t xml:space="preserve"> </w:t>
            </w:r>
          </w:p>
        </w:tc>
        <w:tc>
          <w:tcPr>
            <w:tcW w:w="1564"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rsidRPr="00317889">
              <w:t>5 -11 кл</w:t>
            </w:r>
            <w:r>
              <w:t>ассы</w:t>
            </w:r>
          </w:p>
        </w:tc>
        <w:tc>
          <w:tcPr>
            <w:tcW w:w="1760"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rsidRPr="00317889">
              <w:t>7 – 13 сентября</w:t>
            </w:r>
          </w:p>
        </w:tc>
        <w:tc>
          <w:tcPr>
            <w:tcW w:w="2514" w:type="dxa"/>
            <w:tcBorders>
              <w:top w:val="single" w:sz="4" w:space="0" w:color="auto"/>
              <w:left w:val="single" w:sz="4" w:space="0" w:color="auto"/>
              <w:bottom w:val="single" w:sz="4" w:space="0" w:color="auto"/>
              <w:right w:val="single" w:sz="4" w:space="0" w:color="auto"/>
            </w:tcBorders>
          </w:tcPr>
          <w:p w:rsidR="00887801" w:rsidRDefault="00887801" w:rsidP="009F21D2">
            <w:r>
              <w:t>Учителя калмыцкого языка</w:t>
            </w:r>
          </w:p>
          <w:p w:rsidR="00887801" w:rsidRPr="00317889" w:rsidRDefault="00887801" w:rsidP="009F21D2"/>
        </w:tc>
      </w:tr>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C8324F" w:rsidRDefault="00887801" w:rsidP="009F21D2">
            <w:pPr>
              <w:jc w:val="center"/>
            </w:pPr>
            <w:r>
              <w:t>4</w:t>
            </w:r>
          </w:p>
        </w:tc>
        <w:tc>
          <w:tcPr>
            <w:tcW w:w="3146" w:type="dxa"/>
            <w:tcBorders>
              <w:top w:val="single" w:sz="4" w:space="0" w:color="auto"/>
              <w:left w:val="single" w:sz="4" w:space="0" w:color="auto"/>
              <w:bottom w:val="single" w:sz="4" w:space="0" w:color="auto"/>
              <w:right w:val="single" w:sz="4" w:space="0" w:color="auto"/>
            </w:tcBorders>
            <w:hideMark/>
          </w:tcPr>
          <w:p w:rsidR="00887801" w:rsidRDefault="00887801" w:rsidP="009F21D2">
            <w:r w:rsidRPr="00317889">
              <w:t xml:space="preserve">Акция «Нерән </w:t>
            </w:r>
            <w:proofErr w:type="spellStart"/>
            <w:r w:rsidRPr="00317889">
              <w:t>Тод</w:t>
            </w:r>
            <w:proofErr w:type="spellEnd"/>
            <w:r w:rsidRPr="00317889">
              <w:t xml:space="preserve"> бичгә</w:t>
            </w:r>
            <w:proofErr w:type="gramStart"/>
            <w:r w:rsidRPr="00317889">
              <w:t>р</w:t>
            </w:r>
            <w:proofErr w:type="gramEnd"/>
            <w:r w:rsidRPr="00317889">
              <w:t xml:space="preserve"> </w:t>
            </w:r>
            <w:proofErr w:type="spellStart"/>
            <w:r w:rsidRPr="00317889">
              <w:t>бичтн</w:t>
            </w:r>
            <w:proofErr w:type="spellEnd"/>
            <w:r>
              <w:t xml:space="preserve">» </w:t>
            </w:r>
          </w:p>
          <w:p w:rsidR="00887801" w:rsidRPr="00317889" w:rsidRDefault="00887801" w:rsidP="009F21D2"/>
        </w:tc>
        <w:tc>
          <w:tcPr>
            <w:tcW w:w="1564"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t xml:space="preserve">4 </w:t>
            </w:r>
            <w:r w:rsidRPr="00317889">
              <w:t xml:space="preserve"> – 10 кл</w:t>
            </w:r>
            <w:r>
              <w:t>ассы</w:t>
            </w:r>
          </w:p>
        </w:tc>
        <w:tc>
          <w:tcPr>
            <w:tcW w:w="1760"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t xml:space="preserve">8   </w:t>
            </w:r>
            <w:r w:rsidRPr="00317889">
              <w:t xml:space="preserve">сентября </w:t>
            </w:r>
          </w:p>
        </w:tc>
        <w:tc>
          <w:tcPr>
            <w:tcW w:w="2514" w:type="dxa"/>
            <w:tcBorders>
              <w:top w:val="single" w:sz="4" w:space="0" w:color="auto"/>
              <w:left w:val="single" w:sz="4" w:space="0" w:color="auto"/>
              <w:bottom w:val="single" w:sz="4" w:space="0" w:color="auto"/>
              <w:right w:val="single" w:sz="4" w:space="0" w:color="auto"/>
            </w:tcBorders>
          </w:tcPr>
          <w:p w:rsidR="00887801" w:rsidRDefault="00887801" w:rsidP="009F21D2">
            <w:r>
              <w:t>Учителя калмыцкого языка и литературы</w:t>
            </w:r>
          </w:p>
          <w:p w:rsidR="00887801" w:rsidRDefault="00887801" w:rsidP="009F21D2"/>
          <w:p w:rsidR="00887801" w:rsidRPr="00317889" w:rsidRDefault="00887801" w:rsidP="009F21D2"/>
        </w:tc>
      </w:tr>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C8324F" w:rsidRDefault="00887801" w:rsidP="009F21D2">
            <w:pPr>
              <w:jc w:val="center"/>
            </w:pPr>
            <w:r>
              <w:t>5</w:t>
            </w:r>
          </w:p>
        </w:tc>
        <w:tc>
          <w:tcPr>
            <w:tcW w:w="3146" w:type="dxa"/>
            <w:tcBorders>
              <w:top w:val="single" w:sz="4" w:space="0" w:color="auto"/>
              <w:left w:val="single" w:sz="4" w:space="0" w:color="auto"/>
              <w:bottom w:val="single" w:sz="4" w:space="0" w:color="auto"/>
              <w:right w:val="single" w:sz="4" w:space="0" w:color="auto"/>
            </w:tcBorders>
            <w:hideMark/>
          </w:tcPr>
          <w:p w:rsidR="00887801" w:rsidRDefault="00887801" w:rsidP="009F21D2">
            <w:r>
              <w:t>Конкурс знатоков</w:t>
            </w:r>
          </w:p>
          <w:p w:rsidR="00887801" w:rsidRPr="00317889" w:rsidRDefault="00887801" w:rsidP="009F21D2">
            <w:r>
              <w:t xml:space="preserve"> «Тууҗан </w:t>
            </w:r>
            <w:proofErr w:type="spellStart"/>
            <w:r>
              <w:t>медсн</w:t>
            </w:r>
            <w:proofErr w:type="spellEnd"/>
            <w:r>
              <w:t xml:space="preserve"> - </w:t>
            </w:r>
            <w:proofErr w:type="spellStart"/>
            <w:r>
              <w:t>цецн</w:t>
            </w:r>
            <w:proofErr w:type="spellEnd"/>
            <w:r>
              <w:t xml:space="preserve">» </w:t>
            </w:r>
          </w:p>
        </w:tc>
        <w:tc>
          <w:tcPr>
            <w:tcW w:w="1564" w:type="dxa"/>
            <w:tcBorders>
              <w:top w:val="single" w:sz="4" w:space="0" w:color="auto"/>
              <w:left w:val="single" w:sz="4" w:space="0" w:color="auto"/>
              <w:bottom w:val="single" w:sz="4" w:space="0" w:color="auto"/>
              <w:right w:val="single" w:sz="4" w:space="0" w:color="auto"/>
            </w:tcBorders>
          </w:tcPr>
          <w:p w:rsidR="00887801" w:rsidRDefault="00887801" w:rsidP="009F21D2">
            <w:r>
              <w:t>6 -10  классы</w:t>
            </w:r>
          </w:p>
          <w:p w:rsidR="00887801" w:rsidRDefault="00887801" w:rsidP="009F21D2"/>
          <w:p w:rsidR="00887801" w:rsidRPr="00317889" w:rsidRDefault="00887801" w:rsidP="009F21D2"/>
        </w:tc>
        <w:tc>
          <w:tcPr>
            <w:tcW w:w="1760" w:type="dxa"/>
            <w:tcBorders>
              <w:top w:val="single" w:sz="4" w:space="0" w:color="auto"/>
              <w:left w:val="single" w:sz="4" w:space="0" w:color="auto"/>
              <w:bottom w:val="single" w:sz="4" w:space="0" w:color="auto"/>
              <w:right w:val="single" w:sz="4" w:space="0" w:color="auto"/>
            </w:tcBorders>
          </w:tcPr>
          <w:p w:rsidR="00887801" w:rsidRPr="00317889" w:rsidRDefault="00887801" w:rsidP="009F21D2">
            <w:r>
              <w:t xml:space="preserve">В классных кабинетах по расписанию </w:t>
            </w:r>
          </w:p>
        </w:tc>
        <w:tc>
          <w:tcPr>
            <w:tcW w:w="2514" w:type="dxa"/>
            <w:tcBorders>
              <w:top w:val="single" w:sz="4" w:space="0" w:color="auto"/>
              <w:left w:val="single" w:sz="4" w:space="0" w:color="auto"/>
              <w:bottom w:val="single" w:sz="4" w:space="0" w:color="auto"/>
              <w:right w:val="single" w:sz="4" w:space="0" w:color="auto"/>
            </w:tcBorders>
          </w:tcPr>
          <w:p w:rsidR="00887801" w:rsidRDefault="00887801" w:rsidP="009F21D2">
            <w:r>
              <w:t xml:space="preserve"> Учителя </w:t>
            </w:r>
          </w:p>
          <w:p w:rsidR="00887801" w:rsidRDefault="00887801" w:rsidP="009F21D2">
            <w:r>
              <w:t xml:space="preserve">родного языка </w:t>
            </w:r>
          </w:p>
          <w:p w:rsidR="00887801" w:rsidRDefault="00887801" w:rsidP="009F21D2"/>
          <w:p w:rsidR="00887801" w:rsidRPr="00317889" w:rsidRDefault="00887801" w:rsidP="009F21D2"/>
        </w:tc>
      </w:tr>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C8324F" w:rsidRDefault="00887801" w:rsidP="009F21D2">
            <w:pPr>
              <w:jc w:val="center"/>
            </w:pPr>
            <w:r>
              <w:lastRenderedPageBreak/>
              <w:t>6</w:t>
            </w:r>
          </w:p>
        </w:tc>
        <w:tc>
          <w:tcPr>
            <w:tcW w:w="3146"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r>
              <w:t xml:space="preserve">Конкурс открыток  ко Дню национальной письменности </w:t>
            </w:r>
          </w:p>
        </w:tc>
        <w:tc>
          <w:tcPr>
            <w:tcW w:w="1564"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pPr>
              <w:rPr>
                <w:b/>
              </w:rPr>
            </w:pPr>
            <w:r w:rsidRPr="00317889">
              <w:t xml:space="preserve"> </w:t>
            </w:r>
            <w:r>
              <w:t>3  - 7 классы</w:t>
            </w:r>
          </w:p>
        </w:tc>
        <w:tc>
          <w:tcPr>
            <w:tcW w:w="1760"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r>
              <w:t xml:space="preserve"> 8-14 сентября </w:t>
            </w:r>
          </w:p>
        </w:tc>
        <w:tc>
          <w:tcPr>
            <w:tcW w:w="2514" w:type="dxa"/>
            <w:tcBorders>
              <w:top w:val="single" w:sz="4" w:space="0" w:color="auto"/>
              <w:left w:val="single" w:sz="4" w:space="0" w:color="auto"/>
              <w:bottom w:val="single" w:sz="4" w:space="0" w:color="auto"/>
              <w:right w:val="single" w:sz="4" w:space="0" w:color="auto"/>
            </w:tcBorders>
            <w:hideMark/>
          </w:tcPr>
          <w:p w:rsidR="00887801" w:rsidRDefault="00887801" w:rsidP="009F21D2">
            <w:r>
              <w:t xml:space="preserve">Классные руководители </w:t>
            </w:r>
          </w:p>
          <w:p w:rsidR="00887801" w:rsidRPr="00317889" w:rsidRDefault="00887801" w:rsidP="009F21D2"/>
        </w:tc>
      </w:tr>
      <w:tr w:rsidR="00887801" w:rsidRPr="00317889" w:rsidTr="009F21D2">
        <w:trPr>
          <w:trHeight w:val="157"/>
        </w:trPr>
        <w:tc>
          <w:tcPr>
            <w:tcW w:w="586" w:type="dxa"/>
            <w:tcBorders>
              <w:top w:val="single" w:sz="4" w:space="0" w:color="auto"/>
              <w:left w:val="single" w:sz="4" w:space="0" w:color="auto"/>
              <w:bottom w:val="single" w:sz="4" w:space="0" w:color="auto"/>
              <w:right w:val="single" w:sz="4" w:space="0" w:color="auto"/>
            </w:tcBorders>
            <w:hideMark/>
          </w:tcPr>
          <w:p w:rsidR="00887801" w:rsidRPr="00C8324F" w:rsidRDefault="00887801" w:rsidP="009F21D2">
            <w:pPr>
              <w:jc w:val="center"/>
            </w:pPr>
            <w:r>
              <w:t xml:space="preserve">7 </w:t>
            </w:r>
          </w:p>
        </w:tc>
        <w:tc>
          <w:tcPr>
            <w:tcW w:w="3146"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r w:rsidRPr="00317889">
              <w:t>Подведение итогов Декады.</w:t>
            </w:r>
          </w:p>
        </w:tc>
        <w:tc>
          <w:tcPr>
            <w:tcW w:w="1564"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r w:rsidRPr="00317889">
              <w:t xml:space="preserve"> 5- 10 классы </w:t>
            </w:r>
          </w:p>
        </w:tc>
        <w:tc>
          <w:tcPr>
            <w:tcW w:w="1760" w:type="dxa"/>
            <w:tcBorders>
              <w:top w:val="single" w:sz="4" w:space="0" w:color="auto"/>
              <w:left w:val="single" w:sz="4" w:space="0" w:color="auto"/>
              <w:bottom w:val="single" w:sz="4" w:space="0" w:color="auto"/>
              <w:right w:val="single" w:sz="4" w:space="0" w:color="auto"/>
            </w:tcBorders>
            <w:hideMark/>
          </w:tcPr>
          <w:p w:rsidR="00887801" w:rsidRPr="00317889" w:rsidRDefault="00887801" w:rsidP="009F21D2">
            <w:r w:rsidRPr="00317889">
              <w:t xml:space="preserve">15 сентября </w:t>
            </w:r>
          </w:p>
        </w:tc>
        <w:tc>
          <w:tcPr>
            <w:tcW w:w="2514" w:type="dxa"/>
            <w:tcBorders>
              <w:top w:val="single" w:sz="4" w:space="0" w:color="auto"/>
              <w:left w:val="single" w:sz="4" w:space="0" w:color="auto"/>
              <w:bottom w:val="single" w:sz="4" w:space="0" w:color="auto"/>
              <w:right w:val="single" w:sz="4" w:space="0" w:color="auto"/>
            </w:tcBorders>
            <w:hideMark/>
          </w:tcPr>
          <w:p w:rsidR="00887801" w:rsidRDefault="00887801" w:rsidP="009F21D2">
            <w:r>
              <w:t xml:space="preserve">Учителя  родного </w:t>
            </w:r>
            <w:r w:rsidRPr="00317889">
              <w:t xml:space="preserve"> языка и литературы</w:t>
            </w:r>
          </w:p>
          <w:p w:rsidR="00887801" w:rsidRPr="00317889" w:rsidRDefault="00887801" w:rsidP="009F21D2"/>
        </w:tc>
      </w:tr>
    </w:tbl>
    <w:p w:rsidR="00887801" w:rsidRDefault="00887801" w:rsidP="00887801"/>
    <w:p w:rsidR="00887801" w:rsidRPr="00C65CE5" w:rsidRDefault="00887801" w:rsidP="00887801">
      <w:pPr>
        <w:shd w:val="clear" w:color="auto" w:fill="FFFFFF"/>
        <w:jc w:val="both"/>
        <w:rPr>
          <w:b/>
        </w:rPr>
      </w:pPr>
    </w:p>
    <w:p w:rsidR="00887801" w:rsidRPr="00DF7093" w:rsidRDefault="00887801" w:rsidP="00887801">
      <w:pPr>
        <w:shd w:val="clear" w:color="auto" w:fill="FFFFFF"/>
        <w:spacing w:line="360" w:lineRule="auto"/>
        <w:jc w:val="both"/>
      </w:pPr>
      <w:r w:rsidRPr="00DF7093">
        <w:t xml:space="preserve">5  сентября   </w:t>
      </w:r>
      <w:r>
        <w:t>состоялось  открытие Декады</w:t>
      </w:r>
      <w:proofErr w:type="gramStart"/>
      <w:r>
        <w:t xml:space="preserve"> ,</w:t>
      </w:r>
      <w:proofErr w:type="gramEnd"/>
      <w:r>
        <w:t xml:space="preserve"> </w:t>
      </w:r>
      <w:r w:rsidRPr="00DF7093">
        <w:t>учащиеся и учителя ознакомились  с Планом проведения  Декады</w:t>
      </w:r>
      <w:r>
        <w:t xml:space="preserve">.  </w:t>
      </w:r>
    </w:p>
    <w:p w:rsidR="00887801" w:rsidRDefault="00887801" w:rsidP="00887801">
      <w:pPr>
        <w:spacing w:line="360" w:lineRule="auto"/>
        <w:jc w:val="both"/>
      </w:pPr>
      <w:r>
        <w:t xml:space="preserve">     </w:t>
      </w:r>
      <w:r w:rsidRPr="00DF7093">
        <w:t>В т</w:t>
      </w:r>
      <w:r>
        <w:t>ечение Д</w:t>
      </w:r>
      <w:r w:rsidRPr="00DF7093">
        <w:t>екады учителя калмыцкого языка и  литературы проводили тематические уроки</w:t>
      </w:r>
      <w:proofErr w:type="gramStart"/>
      <w:r w:rsidRPr="00DF7093">
        <w:t xml:space="preserve">  ,</w:t>
      </w:r>
      <w:proofErr w:type="gramEnd"/>
      <w:r w:rsidRPr="00DF7093">
        <w:t xml:space="preserve"> посвященные основателю </w:t>
      </w:r>
      <w:proofErr w:type="spellStart"/>
      <w:r w:rsidRPr="00DF7093">
        <w:t>старокалмыцкой</w:t>
      </w:r>
      <w:proofErr w:type="spellEnd"/>
      <w:r w:rsidRPr="00DF7093">
        <w:t xml:space="preserve"> письменности </w:t>
      </w:r>
      <w:proofErr w:type="spellStart"/>
      <w:r w:rsidRPr="00DF7093">
        <w:t>Зае</w:t>
      </w:r>
      <w:proofErr w:type="spellEnd"/>
      <w:r w:rsidRPr="00DF7093">
        <w:t xml:space="preserve">- </w:t>
      </w:r>
      <w:proofErr w:type="spellStart"/>
      <w:r w:rsidRPr="00DF7093">
        <w:t>Пандите</w:t>
      </w:r>
      <w:proofErr w:type="spellEnd"/>
      <w:r w:rsidRPr="00DF7093">
        <w:t xml:space="preserve"> , классные руководители </w:t>
      </w:r>
      <w:r>
        <w:t xml:space="preserve"> 5-11 классов провели классные часы: </w:t>
      </w:r>
      <w:r w:rsidRPr="00DF7093">
        <w:t>«Калмыцкий язык – государственный язык Республики Калмыкия</w:t>
      </w:r>
      <w:proofErr w:type="gramStart"/>
      <w:r>
        <w:t xml:space="preserve"> ,</w:t>
      </w:r>
      <w:proofErr w:type="gramEnd"/>
      <w:r>
        <w:t xml:space="preserve"> на классных часах проводился </w:t>
      </w:r>
      <w:r w:rsidRPr="00DF7093">
        <w:t xml:space="preserve"> </w:t>
      </w:r>
      <w:r>
        <w:t xml:space="preserve">просмотр видеофильма «Светом озаренный». В </w:t>
      </w:r>
      <w:r w:rsidRPr="00DF7093">
        <w:t xml:space="preserve">читальном зале </w:t>
      </w:r>
      <w:proofErr w:type="spellStart"/>
      <w:r w:rsidRPr="00DF7093">
        <w:t>Бевинова</w:t>
      </w:r>
      <w:proofErr w:type="spellEnd"/>
      <w:r w:rsidRPr="00DF7093">
        <w:t xml:space="preserve"> Б</w:t>
      </w:r>
      <w:r>
        <w:t>.</w:t>
      </w:r>
      <w:r w:rsidRPr="00DF7093">
        <w:t>В</w:t>
      </w:r>
      <w:r>
        <w:t xml:space="preserve">. </w:t>
      </w:r>
      <w:r w:rsidRPr="00DF7093">
        <w:t>оформила тематическую выставку книг.</w:t>
      </w:r>
      <w:r>
        <w:t xml:space="preserve">  </w:t>
      </w:r>
    </w:p>
    <w:p w:rsidR="00887801" w:rsidRDefault="00887801" w:rsidP="00887801">
      <w:pPr>
        <w:spacing w:line="360" w:lineRule="auto"/>
        <w:jc w:val="both"/>
      </w:pPr>
      <w:r>
        <w:t xml:space="preserve">     7сентября учителя родного языка провели Единый урок «</w:t>
      </w:r>
      <w:proofErr w:type="spellStart"/>
      <w:r>
        <w:t>Тодо</w:t>
      </w:r>
      <w:proofErr w:type="spellEnd"/>
      <w:r>
        <w:t xml:space="preserve"> </w:t>
      </w:r>
      <w:proofErr w:type="spellStart"/>
      <w:r>
        <w:t>бичг</w:t>
      </w:r>
      <w:proofErr w:type="spellEnd"/>
      <w:r>
        <w:t xml:space="preserve">». Учащиеся знакомились со </w:t>
      </w:r>
      <w:proofErr w:type="spellStart"/>
      <w:r>
        <w:t>старокалмыцким</w:t>
      </w:r>
      <w:proofErr w:type="spellEnd"/>
      <w:r>
        <w:t xml:space="preserve">  алфавитом, составляли и читали  слова и предложения</w:t>
      </w:r>
      <w:proofErr w:type="gramStart"/>
      <w:r>
        <w:t xml:space="preserve"> .</w:t>
      </w:r>
      <w:proofErr w:type="gramEnd"/>
      <w:r>
        <w:t xml:space="preserve"> </w:t>
      </w:r>
    </w:p>
    <w:p w:rsidR="00887801" w:rsidRDefault="00887801" w:rsidP="00887801">
      <w:pPr>
        <w:spacing w:line="360" w:lineRule="auto"/>
        <w:jc w:val="both"/>
      </w:pPr>
      <w:r w:rsidRPr="00317889">
        <w:t xml:space="preserve">Акция «Нерән </w:t>
      </w:r>
      <w:proofErr w:type="spellStart"/>
      <w:r w:rsidRPr="00317889">
        <w:t>Тод</w:t>
      </w:r>
      <w:proofErr w:type="spellEnd"/>
      <w:r w:rsidRPr="00317889">
        <w:t xml:space="preserve"> бичгә</w:t>
      </w:r>
      <w:proofErr w:type="gramStart"/>
      <w:r w:rsidRPr="00317889">
        <w:t>р</w:t>
      </w:r>
      <w:proofErr w:type="gramEnd"/>
      <w:r w:rsidRPr="00317889">
        <w:t xml:space="preserve"> </w:t>
      </w:r>
      <w:proofErr w:type="spellStart"/>
      <w:r w:rsidRPr="00317889">
        <w:t>бичтн</w:t>
      </w:r>
      <w:proofErr w:type="spellEnd"/>
      <w:r>
        <w:t xml:space="preserve">» </w:t>
      </w:r>
      <w:r w:rsidRPr="00DF7093">
        <w:t>в рамках мероприятий, посвящённы</w:t>
      </w:r>
      <w:r>
        <w:t>х Дню национальной письменности</w:t>
      </w:r>
      <w:r w:rsidRPr="00DF7093">
        <w:t xml:space="preserve"> в </w:t>
      </w:r>
      <w:proofErr w:type="spellStart"/>
      <w:r w:rsidRPr="00DF7093">
        <w:t>Яшкульской</w:t>
      </w:r>
      <w:proofErr w:type="spellEnd"/>
      <w:r w:rsidRPr="00DF7093">
        <w:t xml:space="preserve">  мно</w:t>
      </w:r>
      <w:r>
        <w:t xml:space="preserve">гопрофильной гимназии прошла 8   сентября  2022  </w:t>
      </w:r>
      <w:r w:rsidRPr="00DF7093">
        <w:t xml:space="preserve"> года.</w:t>
      </w:r>
      <w:r>
        <w:t xml:space="preserve"> </w:t>
      </w:r>
      <w:r w:rsidRPr="00DF7093">
        <w:t xml:space="preserve"> </w:t>
      </w:r>
      <w:r>
        <w:t xml:space="preserve">Акцию  провели </w:t>
      </w:r>
      <w:r w:rsidRPr="00DF7093">
        <w:t xml:space="preserve"> </w:t>
      </w:r>
      <w:r>
        <w:t xml:space="preserve">учителя </w:t>
      </w:r>
      <w:r w:rsidRPr="00DF7093">
        <w:t xml:space="preserve"> родного языка</w:t>
      </w:r>
      <w:r>
        <w:t xml:space="preserve">  </w:t>
      </w:r>
      <w:proofErr w:type="spellStart"/>
      <w:r>
        <w:t>Санчирова</w:t>
      </w:r>
      <w:proofErr w:type="spellEnd"/>
      <w:r>
        <w:t xml:space="preserve"> Л.С</w:t>
      </w:r>
      <w:proofErr w:type="gramStart"/>
      <w:r>
        <w:t xml:space="preserve"> ,</w:t>
      </w:r>
      <w:proofErr w:type="gramEnd"/>
      <w:r>
        <w:t xml:space="preserve"> Басаева Л.М., она  проходила на школьной  площадке. Площадка  была</w:t>
      </w:r>
      <w:r w:rsidRPr="00DF7093">
        <w:t xml:space="preserve"> </w:t>
      </w:r>
      <w:r>
        <w:t xml:space="preserve">оформлена  баннером </w:t>
      </w:r>
      <w:r w:rsidRPr="00DF7093">
        <w:t xml:space="preserve"> о </w:t>
      </w:r>
      <w:r>
        <w:t xml:space="preserve"> жизни и деятельности  ученого </w:t>
      </w:r>
      <w:proofErr w:type="spellStart"/>
      <w:r>
        <w:t>Зая</w:t>
      </w:r>
      <w:proofErr w:type="spellEnd"/>
      <w:r>
        <w:t xml:space="preserve"> – </w:t>
      </w:r>
      <w:proofErr w:type="spellStart"/>
      <w:r>
        <w:t>Пандиты</w:t>
      </w:r>
      <w:proofErr w:type="spellEnd"/>
      <w:r>
        <w:t>, информационным стендом с алфавитом  «</w:t>
      </w:r>
      <w:proofErr w:type="spellStart"/>
      <w:r>
        <w:t>Тодо</w:t>
      </w:r>
      <w:proofErr w:type="spellEnd"/>
      <w:r>
        <w:t xml:space="preserve"> </w:t>
      </w:r>
      <w:proofErr w:type="spellStart"/>
      <w:r>
        <w:t>бичг</w:t>
      </w:r>
      <w:proofErr w:type="spellEnd"/>
      <w:r>
        <w:t xml:space="preserve">». Учащиеся учились писать свое имя  на </w:t>
      </w:r>
      <w:proofErr w:type="spellStart"/>
      <w:r>
        <w:t>старокалмыцкой</w:t>
      </w:r>
      <w:proofErr w:type="spellEnd"/>
      <w:r>
        <w:t xml:space="preserve"> письменности </w:t>
      </w:r>
    </w:p>
    <w:p w:rsidR="00887801" w:rsidRDefault="00887801" w:rsidP="00887801">
      <w:pPr>
        <w:spacing w:line="360" w:lineRule="auto"/>
        <w:jc w:val="both"/>
      </w:pPr>
      <w:r>
        <w:t xml:space="preserve">  «</w:t>
      </w:r>
      <w:proofErr w:type="spellStart"/>
      <w:r>
        <w:t>Тодо</w:t>
      </w:r>
      <w:proofErr w:type="spellEnd"/>
      <w:r>
        <w:t xml:space="preserve"> </w:t>
      </w:r>
      <w:proofErr w:type="spellStart"/>
      <w:r>
        <w:t>бичг</w:t>
      </w:r>
      <w:proofErr w:type="spellEnd"/>
      <w:r>
        <w:t xml:space="preserve">» и получали  листы с  собой.  </w:t>
      </w:r>
    </w:p>
    <w:p w:rsidR="00887801" w:rsidRDefault="00887801" w:rsidP="00887801">
      <w:pPr>
        <w:shd w:val="clear" w:color="auto" w:fill="FFFFFF"/>
        <w:spacing w:line="360" w:lineRule="auto"/>
        <w:jc w:val="both"/>
      </w:pPr>
      <w:r>
        <w:t xml:space="preserve">     В течение недели проходили конкурсы знатоков «</w:t>
      </w:r>
      <w:proofErr w:type="spellStart"/>
      <w:r>
        <w:t>Туужан</w:t>
      </w:r>
      <w:proofErr w:type="spellEnd"/>
      <w:r>
        <w:t xml:space="preserve"> </w:t>
      </w:r>
      <w:proofErr w:type="spellStart"/>
      <w:r>
        <w:t>медсн</w:t>
      </w:r>
      <w:proofErr w:type="spellEnd"/>
      <w:r>
        <w:t xml:space="preserve"> </w:t>
      </w:r>
      <w:proofErr w:type="spellStart"/>
      <w:r>
        <w:t>цецн</w:t>
      </w:r>
      <w:proofErr w:type="spellEnd"/>
      <w:r>
        <w:t>».</w:t>
      </w:r>
      <w:r w:rsidRPr="00B730F6">
        <w:rPr>
          <w:color w:val="FF0000"/>
        </w:rPr>
        <w:t xml:space="preserve"> </w:t>
      </w:r>
      <w:r>
        <w:rPr>
          <w:bCs/>
        </w:rPr>
        <w:t>В течение Д</w:t>
      </w:r>
      <w:r w:rsidRPr="00B730F6">
        <w:rPr>
          <w:bCs/>
        </w:rPr>
        <w:t xml:space="preserve">екады в зале « </w:t>
      </w:r>
      <w:proofErr w:type="spellStart"/>
      <w:r w:rsidRPr="00B730F6">
        <w:rPr>
          <w:bCs/>
        </w:rPr>
        <w:t>Джангар</w:t>
      </w:r>
      <w:proofErr w:type="spellEnd"/>
      <w:r w:rsidRPr="00B730F6">
        <w:rPr>
          <w:bCs/>
        </w:rPr>
        <w:t>»  под руководством  Басаевой  Л. М.  актив музея  проводил тематические экскурсии</w:t>
      </w:r>
      <w:proofErr w:type="gramStart"/>
      <w:r w:rsidRPr="00B730F6">
        <w:rPr>
          <w:bCs/>
        </w:rPr>
        <w:t xml:space="preserve"> ,</w:t>
      </w:r>
      <w:proofErr w:type="gramEnd"/>
      <w:r w:rsidRPr="00B730F6">
        <w:rPr>
          <w:bCs/>
        </w:rPr>
        <w:t xml:space="preserve"> музей активно посещали учащиеся </w:t>
      </w:r>
      <w:r>
        <w:rPr>
          <w:bCs/>
        </w:rPr>
        <w:t xml:space="preserve">начальных классов.  </w:t>
      </w:r>
      <w:r>
        <w:t xml:space="preserve">9 </w:t>
      </w:r>
      <w:r w:rsidRPr="006F7E10">
        <w:t xml:space="preserve"> се</w:t>
      </w:r>
      <w:r>
        <w:t xml:space="preserve">нтября проходил  Единый урок этнографии , прошел в 5-9 классах , где обучающиеся ознакомились </w:t>
      </w:r>
      <w:r w:rsidRPr="006F7E10">
        <w:t xml:space="preserve"> </w:t>
      </w:r>
      <w:r>
        <w:t xml:space="preserve">с художественными традициями калмыцкого народа, культурой национального костюма  народа, разнообразными материалами этнокультуры народа, историей  развития  культуры этноса. 12 сентября  прошел конкурс открыток по теме участвовали активно начальные классы, были отмечены 3б кл,4а </w:t>
      </w:r>
      <w:proofErr w:type="spellStart"/>
      <w:r>
        <w:t>кл</w:t>
      </w:r>
      <w:proofErr w:type="spellEnd"/>
      <w:r>
        <w:t xml:space="preserve">. </w:t>
      </w:r>
    </w:p>
    <w:p w:rsidR="00887801" w:rsidRDefault="00887801" w:rsidP="00887801">
      <w:pPr>
        <w:shd w:val="clear" w:color="auto" w:fill="FFFFFF"/>
        <w:spacing w:line="360" w:lineRule="auto"/>
        <w:jc w:val="both"/>
      </w:pPr>
      <w:r>
        <w:t xml:space="preserve">     </w:t>
      </w:r>
      <w:r w:rsidRPr="00B730F6">
        <w:t>Итоги Декады по</w:t>
      </w:r>
      <w:r>
        <w:t xml:space="preserve">дведены, отмечены </w:t>
      </w:r>
      <w:r w:rsidRPr="00B730F6">
        <w:t>по</w:t>
      </w:r>
      <w:r>
        <w:t xml:space="preserve">бедители и призеры конкурсов, </w:t>
      </w:r>
      <w:r w:rsidRPr="00B730F6">
        <w:t>самые активные классы</w:t>
      </w:r>
      <w:proofErr w:type="gramStart"/>
      <w:r w:rsidRPr="00B730F6">
        <w:t xml:space="preserve"> ,</w:t>
      </w:r>
      <w:proofErr w:type="gramEnd"/>
      <w:r w:rsidRPr="00B730F6">
        <w:t xml:space="preserve"> </w:t>
      </w:r>
      <w:r>
        <w:t xml:space="preserve"> </w:t>
      </w:r>
      <w:r w:rsidRPr="00B730F6">
        <w:t>принимавшие участие в мероприятиях</w:t>
      </w:r>
      <w:r>
        <w:t>. Дети выполнили   красочные рисунки</w:t>
      </w:r>
      <w:proofErr w:type="gramStart"/>
      <w:r>
        <w:t xml:space="preserve"> ,</w:t>
      </w:r>
      <w:proofErr w:type="gramEnd"/>
      <w:r>
        <w:t xml:space="preserve">  неповторимые открытки .    </w:t>
      </w:r>
    </w:p>
    <w:p w:rsidR="00887801" w:rsidRDefault="00887801" w:rsidP="00887801">
      <w:pPr>
        <w:shd w:val="clear" w:color="auto" w:fill="FFFFFF"/>
        <w:spacing w:line="360" w:lineRule="auto"/>
        <w:jc w:val="both"/>
        <w:rPr>
          <w:color w:val="FF0000"/>
        </w:rPr>
      </w:pPr>
      <w:r>
        <w:rPr>
          <w:color w:val="FF0000"/>
        </w:rPr>
        <w:lastRenderedPageBreak/>
        <w:t xml:space="preserve">  </w:t>
      </w:r>
      <w:r w:rsidRPr="00B730F6">
        <w:t>Проведенные  мероприятия  способствовали  повышению интереса к  памятнику мировой письменной культуры - "</w:t>
      </w:r>
      <w:proofErr w:type="spellStart"/>
      <w:r w:rsidRPr="00B730F6">
        <w:t>Тодо</w:t>
      </w:r>
      <w:proofErr w:type="spellEnd"/>
      <w:r w:rsidRPr="00B730F6">
        <w:t xml:space="preserve"> </w:t>
      </w:r>
      <w:proofErr w:type="spellStart"/>
      <w:r w:rsidRPr="00B730F6">
        <w:t>бичиг</w:t>
      </w:r>
      <w:proofErr w:type="spellEnd"/>
      <w:r w:rsidRPr="00B730F6">
        <w:t>" ("Ясное письмо"), к изучению родного языка и литературы, культуры, способствовали  воспитанию у подрастающего по</w:t>
      </w:r>
      <w:r>
        <w:t xml:space="preserve">коления  чувства патриотизма, </w:t>
      </w:r>
      <w:r w:rsidRPr="00B730F6">
        <w:t>уважения к культуре и духовным ценностям калмыцкого народа</w:t>
      </w:r>
      <w:r w:rsidRPr="007E2525">
        <w:rPr>
          <w:color w:val="FF0000"/>
        </w:rPr>
        <w:t xml:space="preserve">. </w:t>
      </w:r>
    </w:p>
    <w:p w:rsidR="00887801" w:rsidRDefault="00887801" w:rsidP="00887801">
      <w:pPr>
        <w:shd w:val="clear" w:color="auto" w:fill="FFFFFF"/>
        <w:spacing w:line="360" w:lineRule="auto"/>
        <w:jc w:val="both"/>
      </w:pPr>
      <w:r>
        <w:t xml:space="preserve"> 10 </w:t>
      </w:r>
      <w:r w:rsidRPr="00012BF8">
        <w:t xml:space="preserve"> сентября  </w:t>
      </w:r>
      <w:r>
        <w:t xml:space="preserve"> команда « </w:t>
      </w:r>
      <w:proofErr w:type="spellStart"/>
      <w:r>
        <w:t>Теегин</w:t>
      </w:r>
      <w:proofErr w:type="spellEnd"/>
      <w:r>
        <w:t xml:space="preserve"> </w:t>
      </w:r>
      <w:proofErr w:type="spellStart"/>
      <w:r>
        <w:t>очн</w:t>
      </w:r>
      <w:proofErr w:type="spellEnd"/>
      <w:r>
        <w:t xml:space="preserve">»  гимназии  приняла участие  отборочном туре зональной </w:t>
      </w:r>
      <w:proofErr w:type="spellStart"/>
      <w:r>
        <w:t>квест</w:t>
      </w:r>
      <w:proofErr w:type="spellEnd"/>
      <w:r>
        <w:t xml:space="preserve"> игры « </w:t>
      </w:r>
      <w:proofErr w:type="spellStart"/>
      <w:r>
        <w:t>Джангар</w:t>
      </w:r>
      <w:proofErr w:type="spellEnd"/>
      <w:r>
        <w:t xml:space="preserve">» и  прошла в  финал республиканской игры . 16 сентября </w:t>
      </w:r>
    </w:p>
    <w:p w:rsidR="00887801" w:rsidRDefault="00887801" w:rsidP="00887801">
      <w:pPr>
        <w:shd w:val="clear" w:color="auto" w:fill="FFFFFF"/>
        <w:spacing w:line="360" w:lineRule="auto"/>
        <w:jc w:val="both"/>
      </w:pPr>
      <w:r>
        <w:t xml:space="preserve">среди 16  команд - участников  ребята стали абсолютными победителями </w:t>
      </w:r>
      <w:proofErr w:type="spellStart"/>
      <w:r>
        <w:t>квест</w:t>
      </w:r>
      <w:proofErr w:type="spellEnd"/>
      <w:r>
        <w:t xml:space="preserve"> игры</w:t>
      </w:r>
      <w:proofErr w:type="gramStart"/>
      <w:r>
        <w:t xml:space="preserve"> .</w:t>
      </w:r>
      <w:proofErr w:type="gramEnd"/>
      <w:r>
        <w:t xml:space="preserve"> В конкурсе команда показала знание содержание  калмыцкого героического эпоса   </w:t>
      </w:r>
    </w:p>
    <w:p w:rsidR="00887801" w:rsidRDefault="00887801" w:rsidP="00887801">
      <w:r>
        <w:t xml:space="preserve"> «</w:t>
      </w:r>
      <w:proofErr w:type="spellStart"/>
      <w:r>
        <w:t>Джангар</w:t>
      </w:r>
      <w:proofErr w:type="spellEnd"/>
      <w:r>
        <w:t>»</w:t>
      </w:r>
      <w:proofErr w:type="gramStart"/>
      <w:r>
        <w:t xml:space="preserve"> ,</w:t>
      </w:r>
      <w:proofErr w:type="gramEnd"/>
      <w:r>
        <w:t xml:space="preserve"> соревновались в стрельбе из лука,  вязании калмыцких узлов, быстроте и ловкости , прикладной культуре народа в ваянии из шерсти , решали логические задачи. Каждый участник  команды  была отмечен  ценными  призами и получили сертификаты победителей.</w:t>
      </w:r>
    </w:p>
    <w:p w:rsidR="00887801" w:rsidRDefault="00887801" w:rsidP="00887801"/>
    <w:tbl>
      <w:tblPr>
        <w:tblStyle w:val="a5"/>
        <w:tblW w:w="9983" w:type="dxa"/>
        <w:tblLook w:val="04A0"/>
      </w:tblPr>
      <w:tblGrid>
        <w:gridCol w:w="2235"/>
        <w:gridCol w:w="2409"/>
        <w:gridCol w:w="2268"/>
        <w:gridCol w:w="2835"/>
        <w:gridCol w:w="236"/>
      </w:tblGrid>
      <w:tr w:rsidR="00887801" w:rsidTr="00887801">
        <w:trPr>
          <w:gridAfter w:val="1"/>
          <w:wAfter w:w="236" w:type="dxa"/>
          <w:trHeight w:val="927"/>
        </w:trPr>
        <w:tc>
          <w:tcPr>
            <w:tcW w:w="2235" w:type="dxa"/>
            <w:tcBorders>
              <w:top w:val="single" w:sz="4" w:space="0" w:color="auto"/>
              <w:left w:val="single" w:sz="4" w:space="0" w:color="auto"/>
              <w:bottom w:val="single" w:sz="4" w:space="0" w:color="auto"/>
              <w:right w:val="single" w:sz="4" w:space="0" w:color="auto"/>
            </w:tcBorders>
          </w:tcPr>
          <w:p w:rsidR="00887801" w:rsidRDefault="00887801" w:rsidP="009F21D2">
            <w:pPr>
              <w:rPr>
                <w:b/>
                <w:lang w:eastAsia="en-US"/>
              </w:rPr>
            </w:pPr>
            <w:r>
              <w:rPr>
                <w:b/>
                <w:lang w:eastAsia="en-US"/>
              </w:rPr>
              <w:t xml:space="preserve">ФИО учителя </w:t>
            </w:r>
          </w:p>
          <w:p w:rsidR="00887801" w:rsidRDefault="00887801" w:rsidP="009F21D2">
            <w:pPr>
              <w:rPr>
                <w:b/>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b/>
                <w:lang w:eastAsia="en-US"/>
              </w:rPr>
            </w:pPr>
            <w:r>
              <w:rPr>
                <w:b/>
                <w:lang w:eastAsia="en-US"/>
              </w:rPr>
              <w:t xml:space="preserve"> Конкурс</w:t>
            </w:r>
            <w:proofErr w:type="gramStart"/>
            <w:r>
              <w:rPr>
                <w:b/>
                <w:lang w:eastAsia="en-US"/>
              </w:rPr>
              <w:t xml:space="preserve"> ,</w:t>
            </w:r>
            <w:proofErr w:type="gramEnd"/>
            <w:r>
              <w:rPr>
                <w:b/>
                <w:lang w:eastAsia="en-US"/>
              </w:rPr>
              <w:t xml:space="preserve"> Конференция  </w:t>
            </w:r>
          </w:p>
        </w:tc>
        <w:tc>
          <w:tcPr>
            <w:tcW w:w="2268"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b/>
                <w:lang w:eastAsia="en-US"/>
              </w:rPr>
            </w:pPr>
            <w:r>
              <w:rPr>
                <w:b/>
                <w:lang w:eastAsia="en-US"/>
              </w:rPr>
              <w:t xml:space="preserve">ФИО участника </w:t>
            </w:r>
          </w:p>
        </w:tc>
        <w:tc>
          <w:tcPr>
            <w:tcW w:w="28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b/>
                <w:lang w:eastAsia="en-US"/>
              </w:rPr>
            </w:pPr>
            <w:r>
              <w:rPr>
                <w:b/>
                <w:lang w:eastAsia="en-US"/>
              </w:rPr>
              <w:t xml:space="preserve">Результат </w:t>
            </w:r>
          </w:p>
        </w:tc>
      </w:tr>
      <w:tr w:rsidR="00887801" w:rsidRPr="00004709" w:rsidTr="00887801">
        <w:trPr>
          <w:gridAfter w:val="1"/>
          <w:wAfter w:w="236" w:type="dxa"/>
          <w:trHeight w:val="1855"/>
        </w:trPr>
        <w:tc>
          <w:tcPr>
            <w:tcW w:w="2235" w:type="dxa"/>
            <w:tcBorders>
              <w:top w:val="single" w:sz="4" w:space="0" w:color="auto"/>
              <w:left w:val="single" w:sz="4" w:space="0" w:color="auto"/>
              <w:bottom w:val="single" w:sz="4" w:space="0" w:color="auto"/>
              <w:right w:val="single" w:sz="4" w:space="0" w:color="auto"/>
            </w:tcBorders>
          </w:tcPr>
          <w:p w:rsidR="00887801" w:rsidRPr="00004709" w:rsidRDefault="00887801" w:rsidP="009F21D2">
            <w:pPr>
              <w:rPr>
                <w:lang w:eastAsia="en-US"/>
              </w:rPr>
            </w:pPr>
            <w:proofErr w:type="spellStart"/>
            <w:r w:rsidRPr="00004709">
              <w:rPr>
                <w:lang w:eastAsia="en-US"/>
              </w:rPr>
              <w:t>Оргаева</w:t>
            </w:r>
            <w:proofErr w:type="spellEnd"/>
            <w:proofErr w:type="gramStart"/>
            <w:r w:rsidRPr="00004709">
              <w:rPr>
                <w:lang w:eastAsia="en-US"/>
              </w:rPr>
              <w:t xml:space="preserve"> А</w:t>
            </w:r>
            <w:proofErr w:type="gramEnd"/>
            <w:r w:rsidRPr="00004709">
              <w:rPr>
                <w:lang w:eastAsia="en-US"/>
              </w:rPr>
              <w:t xml:space="preserve"> В </w:t>
            </w:r>
          </w:p>
          <w:p w:rsidR="00887801" w:rsidRPr="00004709" w:rsidRDefault="00887801" w:rsidP="009F21D2">
            <w:pPr>
              <w:rPr>
                <w:lang w:eastAsia="en-US"/>
              </w:rPr>
            </w:pPr>
            <w:proofErr w:type="spellStart"/>
            <w:r w:rsidRPr="00004709">
              <w:rPr>
                <w:lang w:eastAsia="en-US"/>
              </w:rPr>
              <w:t>Санчирова</w:t>
            </w:r>
            <w:proofErr w:type="spellEnd"/>
            <w:r w:rsidRPr="00004709">
              <w:rPr>
                <w:lang w:eastAsia="en-US"/>
              </w:rPr>
              <w:t xml:space="preserve"> Л С </w:t>
            </w:r>
          </w:p>
          <w:p w:rsidR="00887801" w:rsidRPr="00004709" w:rsidRDefault="00887801" w:rsidP="009F21D2">
            <w:pPr>
              <w:rPr>
                <w:lang w:eastAsia="en-US"/>
              </w:rPr>
            </w:pPr>
            <w:r w:rsidRPr="00004709">
              <w:rPr>
                <w:lang w:eastAsia="en-US"/>
              </w:rPr>
              <w:t xml:space="preserve">Басаева Л М </w:t>
            </w:r>
          </w:p>
          <w:p w:rsidR="00887801" w:rsidRPr="00004709" w:rsidRDefault="00887801" w:rsidP="009F21D2">
            <w:pPr>
              <w:rPr>
                <w:lang w:eastAsia="en-US"/>
              </w:rPr>
            </w:pPr>
          </w:p>
          <w:p w:rsidR="00887801" w:rsidRPr="00004709" w:rsidRDefault="00887801" w:rsidP="009F21D2">
            <w:pPr>
              <w:rPr>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87801" w:rsidRPr="00004709" w:rsidRDefault="00887801" w:rsidP="009F21D2">
            <w:pPr>
              <w:rPr>
                <w:lang w:eastAsia="en-US"/>
              </w:rPr>
            </w:pPr>
            <w:r w:rsidRPr="00004709">
              <w:t xml:space="preserve">Республиканская </w:t>
            </w:r>
            <w:proofErr w:type="spellStart"/>
            <w:r w:rsidRPr="00004709">
              <w:t>квест</w:t>
            </w:r>
            <w:proofErr w:type="spellEnd"/>
            <w:r w:rsidRPr="00004709">
              <w:t xml:space="preserve"> игра « Операция «</w:t>
            </w:r>
            <w:proofErr w:type="spellStart"/>
            <w:r w:rsidRPr="00004709">
              <w:t>Джангар</w:t>
            </w:r>
            <w:proofErr w:type="spellEnd"/>
            <w:r w:rsidRPr="00004709">
              <w:t>»</w:t>
            </w:r>
          </w:p>
        </w:tc>
        <w:tc>
          <w:tcPr>
            <w:tcW w:w="2268" w:type="dxa"/>
            <w:tcBorders>
              <w:top w:val="single" w:sz="4" w:space="0" w:color="auto"/>
              <w:left w:val="single" w:sz="4" w:space="0" w:color="auto"/>
              <w:bottom w:val="single" w:sz="4" w:space="0" w:color="auto"/>
              <w:right w:val="single" w:sz="4" w:space="0" w:color="auto"/>
            </w:tcBorders>
            <w:hideMark/>
          </w:tcPr>
          <w:p w:rsidR="00887801" w:rsidRPr="00004709" w:rsidRDefault="00887801" w:rsidP="009F21D2">
            <w:pPr>
              <w:rPr>
                <w:lang w:eastAsia="en-US"/>
              </w:rPr>
            </w:pPr>
            <w:r w:rsidRPr="00004709">
              <w:rPr>
                <w:lang w:eastAsia="en-US"/>
              </w:rPr>
              <w:t xml:space="preserve">Команда « </w:t>
            </w:r>
            <w:proofErr w:type="spellStart"/>
            <w:r w:rsidRPr="00004709">
              <w:rPr>
                <w:lang w:eastAsia="en-US"/>
              </w:rPr>
              <w:t>Теегин</w:t>
            </w:r>
            <w:proofErr w:type="spellEnd"/>
            <w:r w:rsidRPr="00004709">
              <w:rPr>
                <w:lang w:eastAsia="en-US"/>
              </w:rPr>
              <w:t xml:space="preserve"> </w:t>
            </w:r>
            <w:proofErr w:type="spellStart"/>
            <w:r w:rsidRPr="00004709">
              <w:rPr>
                <w:lang w:eastAsia="en-US"/>
              </w:rPr>
              <w:t>очн</w:t>
            </w:r>
            <w:proofErr w:type="spellEnd"/>
            <w:r w:rsidRPr="00004709">
              <w:rPr>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887801" w:rsidRPr="00004709" w:rsidRDefault="00887801" w:rsidP="009F21D2">
            <w:pPr>
              <w:rPr>
                <w:lang w:eastAsia="en-US"/>
              </w:rPr>
            </w:pPr>
            <w:r w:rsidRPr="00004709">
              <w:rPr>
                <w:lang w:eastAsia="en-US"/>
              </w:rPr>
              <w:t xml:space="preserve">1 место в республике </w:t>
            </w:r>
          </w:p>
        </w:tc>
      </w:tr>
      <w:tr w:rsidR="00887801" w:rsidTr="00887801">
        <w:trPr>
          <w:gridAfter w:val="1"/>
          <w:wAfter w:w="236" w:type="dxa"/>
          <w:trHeight w:val="1231"/>
        </w:trPr>
        <w:tc>
          <w:tcPr>
            <w:tcW w:w="2235" w:type="dxa"/>
            <w:tcBorders>
              <w:top w:val="single" w:sz="4" w:space="0" w:color="auto"/>
              <w:left w:val="single" w:sz="4" w:space="0" w:color="auto"/>
              <w:bottom w:val="single" w:sz="4" w:space="0" w:color="auto"/>
              <w:right w:val="single" w:sz="4" w:space="0" w:color="auto"/>
            </w:tcBorders>
          </w:tcPr>
          <w:p w:rsidR="00887801" w:rsidRDefault="00887801" w:rsidP="009F21D2">
            <w:pPr>
              <w:rPr>
                <w:lang w:eastAsia="en-US"/>
              </w:rPr>
            </w:pPr>
            <w:proofErr w:type="spellStart"/>
            <w:r>
              <w:rPr>
                <w:lang w:eastAsia="en-US"/>
              </w:rPr>
              <w:t>Санчирова</w:t>
            </w:r>
            <w:proofErr w:type="spellEnd"/>
            <w:r>
              <w:rPr>
                <w:lang w:eastAsia="en-US"/>
              </w:rPr>
              <w:t xml:space="preserve"> Л С </w:t>
            </w:r>
          </w:p>
        </w:tc>
        <w:tc>
          <w:tcPr>
            <w:tcW w:w="2409" w:type="dxa"/>
            <w:tcBorders>
              <w:top w:val="single" w:sz="4" w:space="0" w:color="auto"/>
              <w:left w:val="single" w:sz="4" w:space="0" w:color="auto"/>
              <w:bottom w:val="single" w:sz="4" w:space="0" w:color="auto"/>
              <w:right w:val="single" w:sz="4" w:space="0" w:color="auto"/>
            </w:tcBorders>
            <w:hideMark/>
          </w:tcPr>
          <w:p w:rsidR="00887801" w:rsidRDefault="00004709" w:rsidP="009F21D2">
            <w:pPr>
              <w:rPr>
                <w:lang w:eastAsia="en-US"/>
              </w:rPr>
            </w:pPr>
            <w:r>
              <w:rPr>
                <w:lang w:eastAsia="en-US"/>
              </w:rPr>
              <w:t>Республиканский  этап конкурс</w:t>
            </w:r>
            <w:r w:rsidR="00887801">
              <w:rPr>
                <w:lang w:eastAsia="en-US"/>
              </w:rPr>
              <w:t xml:space="preserve"> </w:t>
            </w:r>
            <w:proofErr w:type="spellStart"/>
            <w:r w:rsidR="00887801">
              <w:rPr>
                <w:lang w:eastAsia="en-US"/>
              </w:rPr>
              <w:t>исслед</w:t>
            </w:r>
            <w:proofErr w:type="spellEnd"/>
            <w:r w:rsidR="00887801">
              <w:rPr>
                <w:lang w:eastAsia="en-US"/>
              </w:rPr>
              <w:t xml:space="preserve"> работ « Дорога жизни» </w:t>
            </w:r>
          </w:p>
        </w:tc>
        <w:tc>
          <w:tcPr>
            <w:tcW w:w="2268" w:type="dxa"/>
            <w:tcBorders>
              <w:top w:val="single" w:sz="4" w:space="0" w:color="auto"/>
              <w:left w:val="single" w:sz="4" w:space="0" w:color="auto"/>
              <w:bottom w:val="single" w:sz="4" w:space="0" w:color="auto"/>
              <w:right w:val="single" w:sz="4" w:space="0" w:color="auto"/>
            </w:tcBorders>
            <w:hideMark/>
          </w:tcPr>
          <w:p w:rsidR="00004709" w:rsidRDefault="00004709" w:rsidP="009F21D2">
            <w:pPr>
              <w:rPr>
                <w:lang w:eastAsia="en-US"/>
              </w:rPr>
            </w:pPr>
            <w:proofErr w:type="spellStart"/>
            <w:r>
              <w:rPr>
                <w:lang w:eastAsia="en-US"/>
              </w:rPr>
              <w:t>Эрднигоряев</w:t>
            </w:r>
            <w:proofErr w:type="spellEnd"/>
            <w:r>
              <w:rPr>
                <w:lang w:eastAsia="en-US"/>
              </w:rPr>
              <w:t xml:space="preserve"> </w:t>
            </w:r>
          </w:p>
          <w:p w:rsidR="00887801" w:rsidRDefault="00004709" w:rsidP="009F21D2">
            <w:pPr>
              <w:rPr>
                <w:lang w:eastAsia="en-US"/>
              </w:rPr>
            </w:pPr>
            <w:r>
              <w:rPr>
                <w:lang w:eastAsia="en-US"/>
              </w:rPr>
              <w:t xml:space="preserve">Юра </w:t>
            </w:r>
          </w:p>
        </w:tc>
        <w:tc>
          <w:tcPr>
            <w:tcW w:w="28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lang w:eastAsia="en-US"/>
              </w:rPr>
            </w:pPr>
            <w:r>
              <w:rPr>
                <w:lang w:eastAsia="en-US"/>
              </w:rPr>
              <w:t xml:space="preserve">Призер </w:t>
            </w:r>
          </w:p>
        </w:tc>
      </w:tr>
      <w:tr w:rsidR="00887801" w:rsidTr="00E94B31">
        <w:trPr>
          <w:gridAfter w:val="1"/>
          <w:wAfter w:w="236" w:type="dxa"/>
          <w:trHeight w:val="399"/>
        </w:trPr>
        <w:tc>
          <w:tcPr>
            <w:tcW w:w="2235" w:type="dxa"/>
            <w:vMerge w:val="restart"/>
            <w:tcBorders>
              <w:top w:val="single" w:sz="4" w:space="0" w:color="auto"/>
              <w:left w:val="single" w:sz="4" w:space="0" w:color="auto"/>
              <w:right w:val="single" w:sz="4" w:space="0" w:color="auto"/>
            </w:tcBorders>
          </w:tcPr>
          <w:p w:rsidR="00887801" w:rsidRDefault="00887801" w:rsidP="009F21D2">
            <w:pPr>
              <w:rPr>
                <w:lang w:eastAsia="en-US"/>
              </w:rPr>
            </w:pPr>
            <w:proofErr w:type="spellStart"/>
            <w:r>
              <w:rPr>
                <w:lang w:eastAsia="en-US"/>
              </w:rPr>
              <w:t>Оргаева</w:t>
            </w:r>
            <w:proofErr w:type="spellEnd"/>
            <w:proofErr w:type="gramStart"/>
            <w:r>
              <w:rPr>
                <w:lang w:eastAsia="en-US"/>
              </w:rPr>
              <w:t xml:space="preserve">  А</w:t>
            </w:r>
            <w:proofErr w:type="gramEnd"/>
            <w:r>
              <w:rPr>
                <w:lang w:eastAsia="en-US"/>
              </w:rPr>
              <w:t xml:space="preserve"> В </w:t>
            </w:r>
          </w:p>
          <w:p w:rsidR="00887801" w:rsidRDefault="00887801" w:rsidP="009F21D2">
            <w:pPr>
              <w:rPr>
                <w:lang w:eastAsia="en-US"/>
              </w:rPr>
            </w:pPr>
          </w:p>
        </w:tc>
        <w:tc>
          <w:tcPr>
            <w:tcW w:w="2409" w:type="dxa"/>
            <w:vMerge w:val="restart"/>
            <w:tcBorders>
              <w:top w:val="single" w:sz="4" w:space="0" w:color="auto"/>
              <w:left w:val="single" w:sz="4" w:space="0" w:color="auto"/>
              <w:right w:val="single" w:sz="4" w:space="0" w:color="auto"/>
            </w:tcBorders>
            <w:hideMark/>
          </w:tcPr>
          <w:p w:rsidR="00887801" w:rsidRDefault="00887801" w:rsidP="009F21D2">
            <w:pPr>
              <w:rPr>
                <w:lang w:eastAsia="en-US"/>
              </w:rPr>
            </w:pPr>
            <w:r>
              <w:rPr>
                <w:lang w:eastAsia="en-US"/>
              </w:rPr>
              <w:t xml:space="preserve">Республиканский  этап конкурса </w:t>
            </w:r>
          </w:p>
          <w:p w:rsidR="00887801" w:rsidRDefault="00887801" w:rsidP="009F21D2">
            <w:pPr>
              <w:rPr>
                <w:lang w:eastAsia="en-US"/>
              </w:rPr>
            </w:pPr>
            <w:r>
              <w:rPr>
                <w:lang w:eastAsia="en-US"/>
              </w:rPr>
              <w:t xml:space="preserve">« </w:t>
            </w:r>
            <w:proofErr w:type="spellStart"/>
            <w:r>
              <w:rPr>
                <w:lang w:eastAsia="en-US"/>
              </w:rPr>
              <w:t>Ээжин</w:t>
            </w:r>
            <w:proofErr w:type="spellEnd"/>
            <w:r>
              <w:rPr>
                <w:lang w:eastAsia="en-US"/>
              </w:rPr>
              <w:t xml:space="preserve"> </w:t>
            </w:r>
            <w:proofErr w:type="spellStart"/>
            <w:r>
              <w:rPr>
                <w:lang w:eastAsia="en-US"/>
              </w:rPr>
              <w:t>келн</w:t>
            </w:r>
            <w:proofErr w:type="spellEnd"/>
            <w:r>
              <w:rPr>
                <w:lang w:eastAsia="en-US"/>
              </w:rPr>
              <w:t xml:space="preserve"> – </w:t>
            </w:r>
            <w:proofErr w:type="spellStart"/>
            <w:r>
              <w:rPr>
                <w:lang w:eastAsia="en-US"/>
              </w:rPr>
              <w:t>эрднь</w:t>
            </w:r>
            <w:proofErr w:type="spellEnd"/>
            <w:r>
              <w:rPr>
                <w:lang w:eastAsia="en-US"/>
              </w:rPr>
              <w:t>»</w:t>
            </w:r>
          </w:p>
        </w:tc>
        <w:tc>
          <w:tcPr>
            <w:tcW w:w="2268" w:type="dxa"/>
            <w:vMerge w:val="restart"/>
            <w:tcBorders>
              <w:top w:val="single" w:sz="4" w:space="0" w:color="auto"/>
              <w:left w:val="single" w:sz="4" w:space="0" w:color="auto"/>
              <w:right w:val="single" w:sz="4" w:space="0" w:color="auto"/>
            </w:tcBorders>
            <w:hideMark/>
          </w:tcPr>
          <w:p w:rsidR="00887801" w:rsidRDefault="00887801" w:rsidP="009F21D2">
            <w:pPr>
              <w:rPr>
                <w:lang w:eastAsia="en-US"/>
              </w:rPr>
            </w:pPr>
            <w:proofErr w:type="spellStart"/>
            <w:r>
              <w:rPr>
                <w:lang w:eastAsia="en-US"/>
              </w:rPr>
              <w:t>Гаряев</w:t>
            </w:r>
            <w:proofErr w:type="spellEnd"/>
            <w:r>
              <w:rPr>
                <w:lang w:eastAsia="en-US"/>
              </w:rPr>
              <w:t xml:space="preserve"> </w:t>
            </w:r>
            <w:proofErr w:type="spellStart"/>
            <w:r>
              <w:rPr>
                <w:lang w:eastAsia="en-US"/>
              </w:rPr>
              <w:t>Байр</w:t>
            </w:r>
            <w:proofErr w:type="spellEnd"/>
            <w:r>
              <w:rPr>
                <w:lang w:eastAsia="en-US"/>
              </w:rPr>
              <w:t xml:space="preserve"> </w:t>
            </w:r>
          </w:p>
          <w:p w:rsidR="00887801" w:rsidRDefault="00887801" w:rsidP="009F21D2">
            <w:pPr>
              <w:rPr>
                <w:lang w:eastAsia="en-US"/>
              </w:rPr>
            </w:pPr>
          </w:p>
          <w:p w:rsidR="00887801" w:rsidRDefault="00887801" w:rsidP="009F21D2">
            <w:pPr>
              <w:rPr>
                <w:lang w:eastAsia="en-US"/>
              </w:rPr>
            </w:pPr>
            <w:proofErr w:type="spellStart"/>
            <w:r>
              <w:rPr>
                <w:lang w:eastAsia="en-US"/>
              </w:rPr>
              <w:t>Эрдни-Гаряева</w:t>
            </w:r>
            <w:proofErr w:type="spellEnd"/>
            <w:proofErr w:type="gramStart"/>
            <w:r>
              <w:rPr>
                <w:lang w:eastAsia="en-US"/>
              </w:rPr>
              <w:t xml:space="preserve"> Д</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lang w:eastAsia="en-US"/>
              </w:rPr>
            </w:pPr>
            <w:r>
              <w:rPr>
                <w:lang w:eastAsia="en-US"/>
              </w:rPr>
              <w:t xml:space="preserve"> Победитель </w:t>
            </w:r>
          </w:p>
        </w:tc>
      </w:tr>
      <w:tr w:rsidR="00887801" w:rsidTr="00E94B31">
        <w:trPr>
          <w:gridAfter w:val="1"/>
          <w:wAfter w:w="236" w:type="dxa"/>
          <w:trHeight w:val="690"/>
        </w:trPr>
        <w:tc>
          <w:tcPr>
            <w:tcW w:w="2235" w:type="dxa"/>
            <w:vMerge/>
            <w:tcBorders>
              <w:left w:val="single" w:sz="4" w:space="0" w:color="auto"/>
              <w:bottom w:val="single" w:sz="4" w:space="0" w:color="auto"/>
              <w:right w:val="single" w:sz="4" w:space="0" w:color="auto"/>
            </w:tcBorders>
          </w:tcPr>
          <w:p w:rsidR="00887801" w:rsidRDefault="00887801" w:rsidP="009F21D2">
            <w:pPr>
              <w:rPr>
                <w:lang w:eastAsia="en-US"/>
              </w:rPr>
            </w:pPr>
          </w:p>
        </w:tc>
        <w:tc>
          <w:tcPr>
            <w:tcW w:w="2409" w:type="dxa"/>
            <w:vMerge/>
            <w:tcBorders>
              <w:left w:val="single" w:sz="4" w:space="0" w:color="auto"/>
              <w:bottom w:val="single" w:sz="4" w:space="0" w:color="auto"/>
              <w:right w:val="single" w:sz="4" w:space="0" w:color="auto"/>
            </w:tcBorders>
            <w:hideMark/>
          </w:tcPr>
          <w:p w:rsidR="00887801" w:rsidRDefault="00887801" w:rsidP="009F21D2">
            <w:pPr>
              <w:rPr>
                <w:lang w:eastAsia="en-US"/>
              </w:rPr>
            </w:pPr>
          </w:p>
        </w:tc>
        <w:tc>
          <w:tcPr>
            <w:tcW w:w="2268" w:type="dxa"/>
            <w:vMerge/>
            <w:tcBorders>
              <w:left w:val="single" w:sz="4" w:space="0" w:color="auto"/>
              <w:bottom w:val="single" w:sz="4" w:space="0" w:color="auto"/>
              <w:right w:val="single" w:sz="4" w:space="0" w:color="auto"/>
            </w:tcBorders>
            <w:hideMark/>
          </w:tcPr>
          <w:p w:rsidR="00887801" w:rsidRDefault="00887801" w:rsidP="009F21D2">
            <w:pPr>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lang w:eastAsia="en-US"/>
              </w:rPr>
            </w:pPr>
            <w:r>
              <w:rPr>
                <w:lang w:eastAsia="en-US"/>
              </w:rPr>
              <w:t xml:space="preserve">Призер </w:t>
            </w:r>
          </w:p>
        </w:tc>
      </w:tr>
      <w:tr w:rsidR="00004709" w:rsidTr="00E94B31">
        <w:trPr>
          <w:gridAfter w:val="1"/>
          <w:wAfter w:w="236" w:type="dxa"/>
          <w:trHeight w:val="690"/>
        </w:trPr>
        <w:tc>
          <w:tcPr>
            <w:tcW w:w="2235" w:type="dxa"/>
            <w:tcBorders>
              <w:left w:val="single" w:sz="4" w:space="0" w:color="auto"/>
              <w:bottom w:val="single" w:sz="4" w:space="0" w:color="auto"/>
              <w:right w:val="single" w:sz="4" w:space="0" w:color="auto"/>
            </w:tcBorders>
          </w:tcPr>
          <w:p w:rsidR="00004709" w:rsidRDefault="00004709" w:rsidP="009F21D2">
            <w:pPr>
              <w:rPr>
                <w:lang w:eastAsia="en-US"/>
              </w:rPr>
            </w:pPr>
            <w:r>
              <w:rPr>
                <w:lang w:eastAsia="en-US"/>
              </w:rPr>
              <w:t xml:space="preserve">.Басаева Л М </w:t>
            </w:r>
          </w:p>
        </w:tc>
        <w:tc>
          <w:tcPr>
            <w:tcW w:w="2409" w:type="dxa"/>
            <w:tcBorders>
              <w:left w:val="single" w:sz="4" w:space="0" w:color="auto"/>
              <w:bottom w:val="single" w:sz="4" w:space="0" w:color="auto"/>
              <w:right w:val="single" w:sz="4" w:space="0" w:color="auto"/>
            </w:tcBorders>
            <w:hideMark/>
          </w:tcPr>
          <w:p w:rsidR="00004709" w:rsidRDefault="00004709" w:rsidP="009F21D2">
            <w:pPr>
              <w:rPr>
                <w:lang w:eastAsia="en-US"/>
              </w:rPr>
            </w:pPr>
            <w:r>
              <w:rPr>
                <w:lang w:eastAsia="en-US"/>
              </w:rPr>
              <w:t xml:space="preserve">Республиканский   литературный конкурс чтецов « </w:t>
            </w:r>
            <w:proofErr w:type="spellStart"/>
            <w:r>
              <w:rPr>
                <w:lang w:eastAsia="en-US"/>
              </w:rPr>
              <w:t>Байр</w:t>
            </w:r>
            <w:proofErr w:type="spellEnd"/>
            <w:r>
              <w:rPr>
                <w:lang w:eastAsia="en-US"/>
              </w:rPr>
              <w:t xml:space="preserve"> </w:t>
            </w:r>
            <w:proofErr w:type="spellStart"/>
            <w:r>
              <w:rPr>
                <w:lang w:eastAsia="en-US"/>
              </w:rPr>
              <w:t>белглтн</w:t>
            </w:r>
            <w:proofErr w:type="spellEnd"/>
            <w:r>
              <w:rPr>
                <w:lang w:eastAsia="en-US"/>
              </w:rPr>
              <w:t>.»</w:t>
            </w:r>
          </w:p>
        </w:tc>
        <w:tc>
          <w:tcPr>
            <w:tcW w:w="2268" w:type="dxa"/>
            <w:tcBorders>
              <w:left w:val="single" w:sz="4" w:space="0" w:color="auto"/>
              <w:bottom w:val="single" w:sz="4" w:space="0" w:color="auto"/>
              <w:right w:val="single" w:sz="4" w:space="0" w:color="auto"/>
            </w:tcBorders>
            <w:hideMark/>
          </w:tcPr>
          <w:p w:rsidR="00004709" w:rsidRDefault="00004709" w:rsidP="009F21D2">
            <w:pPr>
              <w:rPr>
                <w:lang w:eastAsia="en-US"/>
              </w:rPr>
            </w:pPr>
            <w:proofErr w:type="spellStart"/>
            <w:r>
              <w:rPr>
                <w:lang w:eastAsia="en-US"/>
              </w:rPr>
              <w:t>Цой</w:t>
            </w:r>
            <w:proofErr w:type="spellEnd"/>
            <w:r>
              <w:rPr>
                <w:lang w:eastAsia="en-US"/>
              </w:rPr>
              <w:t xml:space="preserve"> Кирилл </w:t>
            </w:r>
          </w:p>
        </w:tc>
        <w:tc>
          <w:tcPr>
            <w:tcW w:w="2835" w:type="dxa"/>
            <w:tcBorders>
              <w:top w:val="single" w:sz="4" w:space="0" w:color="auto"/>
              <w:left w:val="single" w:sz="4" w:space="0" w:color="auto"/>
              <w:bottom w:val="single" w:sz="4" w:space="0" w:color="auto"/>
              <w:right w:val="single" w:sz="4" w:space="0" w:color="auto"/>
            </w:tcBorders>
            <w:hideMark/>
          </w:tcPr>
          <w:p w:rsidR="00004709" w:rsidRDefault="00004709" w:rsidP="009F21D2">
            <w:pPr>
              <w:rPr>
                <w:lang w:eastAsia="en-US"/>
              </w:rPr>
            </w:pPr>
            <w:r>
              <w:rPr>
                <w:lang w:eastAsia="en-US"/>
              </w:rPr>
              <w:t xml:space="preserve">Призер </w:t>
            </w:r>
          </w:p>
        </w:tc>
      </w:tr>
      <w:tr w:rsidR="00887801" w:rsidTr="00887801">
        <w:tc>
          <w:tcPr>
            <w:tcW w:w="22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36"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r>
      <w:tr w:rsidR="00887801" w:rsidTr="00887801">
        <w:tc>
          <w:tcPr>
            <w:tcW w:w="22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36"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r>
      <w:tr w:rsidR="00887801" w:rsidTr="00887801">
        <w:trPr>
          <w:trHeight w:val="17"/>
        </w:trPr>
        <w:tc>
          <w:tcPr>
            <w:tcW w:w="22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c>
          <w:tcPr>
            <w:tcW w:w="236" w:type="dxa"/>
            <w:tcBorders>
              <w:top w:val="single" w:sz="4" w:space="0" w:color="auto"/>
              <w:left w:val="single" w:sz="4" w:space="0" w:color="auto"/>
              <w:bottom w:val="single" w:sz="4" w:space="0" w:color="auto"/>
              <w:right w:val="single" w:sz="4" w:space="0" w:color="auto"/>
            </w:tcBorders>
            <w:hideMark/>
          </w:tcPr>
          <w:p w:rsidR="00887801" w:rsidRDefault="00887801" w:rsidP="009F21D2">
            <w:pPr>
              <w:rPr>
                <w:rFonts w:eastAsiaTheme="minorHAnsi"/>
                <w:lang w:eastAsia="en-US"/>
              </w:rPr>
            </w:pPr>
          </w:p>
        </w:tc>
      </w:tr>
    </w:tbl>
    <w:p w:rsidR="00887801" w:rsidRDefault="00887801" w:rsidP="00887801"/>
    <w:p w:rsidR="00887801" w:rsidRPr="001A2F54" w:rsidRDefault="00887801" w:rsidP="00887801">
      <w:pPr>
        <w:rPr>
          <w:b/>
          <w:sz w:val="32"/>
          <w:szCs w:val="32"/>
        </w:rPr>
      </w:pPr>
    </w:p>
    <w:sectPr w:rsidR="00887801" w:rsidRPr="001A2F54" w:rsidSect="008A2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01C2"/>
    <w:multiLevelType w:val="hybridMultilevel"/>
    <w:tmpl w:val="2EACF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053DE6"/>
    <w:multiLevelType w:val="hybridMultilevel"/>
    <w:tmpl w:val="D1F66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1C3D8C"/>
    <w:multiLevelType w:val="hybridMultilevel"/>
    <w:tmpl w:val="4FBA2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324844"/>
    <w:multiLevelType w:val="hybridMultilevel"/>
    <w:tmpl w:val="83E0CD46"/>
    <w:lvl w:ilvl="0" w:tplc="8904EFE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666207BD"/>
    <w:multiLevelType w:val="hybridMultilevel"/>
    <w:tmpl w:val="15B05F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4A3A95"/>
    <w:multiLevelType w:val="hybridMultilevel"/>
    <w:tmpl w:val="83E0CD46"/>
    <w:lvl w:ilvl="0" w:tplc="8904EFE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732F33B0"/>
    <w:multiLevelType w:val="hybridMultilevel"/>
    <w:tmpl w:val="520E47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78F82685"/>
    <w:multiLevelType w:val="hybridMultilevel"/>
    <w:tmpl w:val="83E0CD46"/>
    <w:lvl w:ilvl="0" w:tplc="8904EFE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AC6612F"/>
    <w:multiLevelType w:val="hybridMultilevel"/>
    <w:tmpl w:val="48DA3974"/>
    <w:lvl w:ilvl="0" w:tplc="30A0EB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0"/>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3F9"/>
    <w:rsid w:val="00004709"/>
    <w:rsid w:val="0000541F"/>
    <w:rsid w:val="000241EA"/>
    <w:rsid w:val="0004385C"/>
    <w:rsid w:val="00044B63"/>
    <w:rsid w:val="000675BE"/>
    <w:rsid w:val="000A155D"/>
    <w:rsid w:val="000E0C32"/>
    <w:rsid w:val="000E20AC"/>
    <w:rsid w:val="000E3EE7"/>
    <w:rsid w:val="0012248A"/>
    <w:rsid w:val="00154A1D"/>
    <w:rsid w:val="00172F27"/>
    <w:rsid w:val="001A2F54"/>
    <w:rsid w:val="001B0E71"/>
    <w:rsid w:val="001F0B6E"/>
    <w:rsid w:val="001F4688"/>
    <w:rsid w:val="002701F0"/>
    <w:rsid w:val="002C588B"/>
    <w:rsid w:val="00316FE2"/>
    <w:rsid w:val="00334D6F"/>
    <w:rsid w:val="00335D57"/>
    <w:rsid w:val="003504F8"/>
    <w:rsid w:val="00360350"/>
    <w:rsid w:val="00361521"/>
    <w:rsid w:val="00394E7A"/>
    <w:rsid w:val="003A4615"/>
    <w:rsid w:val="003F6BA9"/>
    <w:rsid w:val="00401ED4"/>
    <w:rsid w:val="00405D1A"/>
    <w:rsid w:val="0040632B"/>
    <w:rsid w:val="0042416C"/>
    <w:rsid w:val="00426C16"/>
    <w:rsid w:val="004324BC"/>
    <w:rsid w:val="0043377E"/>
    <w:rsid w:val="00443156"/>
    <w:rsid w:val="00453446"/>
    <w:rsid w:val="004552BE"/>
    <w:rsid w:val="004C2841"/>
    <w:rsid w:val="0054472D"/>
    <w:rsid w:val="00573EF2"/>
    <w:rsid w:val="005B6D59"/>
    <w:rsid w:val="005C0D24"/>
    <w:rsid w:val="005D5339"/>
    <w:rsid w:val="005E10ED"/>
    <w:rsid w:val="005F5FAF"/>
    <w:rsid w:val="00621BB8"/>
    <w:rsid w:val="00653E08"/>
    <w:rsid w:val="00663814"/>
    <w:rsid w:val="00667DD3"/>
    <w:rsid w:val="00674BA5"/>
    <w:rsid w:val="00681594"/>
    <w:rsid w:val="00681E28"/>
    <w:rsid w:val="006822EC"/>
    <w:rsid w:val="006A3B87"/>
    <w:rsid w:val="006C3C43"/>
    <w:rsid w:val="00713AE4"/>
    <w:rsid w:val="00721D21"/>
    <w:rsid w:val="0072548B"/>
    <w:rsid w:val="00735EC8"/>
    <w:rsid w:val="00745BFB"/>
    <w:rsid w:val="00756761"/>
    <w:rsid w:val="007733E7"/>
    <w:rsid w:val="00786BA1"/>
    <w:rsid w:val="007A55E5"/>
    <w:rsid w:val="007B1F46"/>
    <w:rsid w:val="007C3389"/>
    <w:rsid w:val="007F2ABE"/>
    <w:rsid w:val="007F5444"/>
    <w:rsid w:val="00851E06"/>
    <w:rsid w:val="00864544"/>
    <w:rsid w:val="00882441"/>
    <w:rsid w:val="00883D5E"/>
    <w:rsid w:val="00887801"/>
    <w:rsid w:val="008A26FD"/>
    <w:rsid w:val="008A2C2E"/>
    <w:rsid w:val="008B23CB"/>
    <w:rsid w:val="008C0538"/>
    <w:rsid w:val="008C1A0D"/>
    <w:rsid w:val="008E48F3"/>
    <w:rsid w:val="00974B09"/>
    <w:rsid w:val="00984DB0"/>
    <w:rsid w:val="009934E7"/>
    <w:rsid w:val="009C2064"/>
    <w:rsid w:val="009C60EB"/>
    <w:rsid w:val="009D4C7F"/>
    <w:rsid w:val="009F0694"/>
    <w:rsid w:val="009F20C1"/>
    <w:rsid w:val="009F4661"/>
    <w:rsid w:val="009F7F12"/>
    <w:rsid w:val="00A177B6"/>
    <w:rsid w:val="00A32A75"/>
    <w:rsid w:val="00A85CFB"/>
    <w:rsid w:val="00AA08CC"/>
    <w:rsid w:val="00AB5E50"/>
    <w:rsid w:val="00AD628C"/>
    <w:rsid w:val="00AE42F1"/>
    <w:rsid w:val="00B314BD"/>
    <w:rsid w:val="00B6264C"/>
    <w:rsid w:val="00B73B05"/>
    <w:rsid w:val="00B87188"/>
    <w:rsid w:val="00C446D9"/>
    <w:rsid w:val="00C50C72"/>
    <w:rsid w:val="00C66599"/>
    <w:rsid w:val="00C817F8"/>
    <w:rsid w:val="00C92B40"/>
    <w:rsid w:val="00C961EB"/>
    <w:rsid w:val="00CB1752"/>
    <w:rsid w:val="00CC4ABD"/>
    <w:rsid w:val="00CD77A2"/>
    <w:rsid w:val="00D31204"/>
    <w:rsid w:val="00D54B09"/>
    <w:rsid w:val="00D54F6B"/>
    <w:rsid w:val="00DC5BAF"/>
    <w:rsid w:val="00E05887"/>
    <w:rsid w:val="00E10EDD"/>
    <w:rsid w:val="00E54E7A"/>
    <w:rsid w:val="00E76A96"/>
    <w:rsid w:val="00E87D5A"/>
    <w:rsid w:val="00E90F8F"/>
    <w:rsid w:val="00E92B64"/>
    <w:rsid w:val="00EB0937"/>
    <w:rsid w:val="00EB44FE"/>
    <w:rsid w:val="00EF156F"/>
    <w:rsid w:val="00F106D2"/>
    <w:rsid w:val="00F11596"/>
    <w:rsid w:val="00F42356"/>
    <w:rsid w:val="00F453F9"/>
    <w:rsid w:val="00F51A0F"/>
    <w:rsid w:val="00F649DE"/>
    <w:rsid w:val="00FC5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453F9"/>
    <w:pPr>
      <w:spacing w:before="100" w:beforeAutospacing="1" w:after="100" w:afterAutospacing="1"/>
    </w:pPr>
  </w:style>
  <w:style w:type="paragraph" w:styleId="a4">
    <w:name w:val="List Paragraph"/>
    <w:basedOn w:val="a"/>
    <w:uiPriority w:val="34"/>
    <w:qFormat/>
    <w:rsid w:val="008C053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8C0538"/>
  </w:style>
  <w:style w:type="table" w:styleId="a5">
    <w:name w:val="Table Grid"/>
    <w:basedOn w:val="a1"/>
    <w:uiPriority w:val="59"/>
    <w:rsid w:val="004C2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9F4661"/>
  </w:style>
  <w:style w:type="character" w:customStyle="1" w:styleId="FontStyle37">
    <w:name w:val="Font Style37"/>
    <w:uiPriority w:val="99"/>
    <w:rsid w:val="00154A1D"/>
    <w:rPr>
      <w:rFonts w:ascii="Times New Roman" w:hAnsi="Times New Roman"/>
      <w:sz w:val="24"/>
    </w:rPr>
  </w:style>
  <w:style w:type="paragraph" w:styleId="a6">
    <w:name w:val="Balloon Text"/>
    <w:basedOn w:val="a"/>
    <w:link w:val="a7"/>
    <w:uiPriority w:val="99"/>
    <w:semiHidden/>
    <w:unhideWhenUsed/>
    <w:rsid w:val="007B1F46"/>
    <w:rPr>
      <w:rFonts w:ascii="Tahoma" w:hAnsi="Tahoma" w:cs="Tahoma"/>
      <w:sz w:val="16"/>
      <w:szCs w:val="16"/>
    </w:rPr>
  </w:style>
  <w:style w:type="character" w:customStyle="1" w:styleId="a7">
    <w:name w:val="Текст выноски Знак"/>
    <w:basedOn w:val="a0"/>
    <w:link w:val="a6"/>
    <w:uiPriority w:val="99"/>
    <w:semiHidden/>
    <w:rsid w:val="007B1F46"/>
    <w:rPr>
      <w:rFonts w:ascii="Tahoma" w:eastAsia="Times New Roman" w:hAnsi="Tahoma" w:cs="Tahoma"/>
      <w:sz w:val="16"/>
      <w:szCs w:val="16"/>
      <w:lang w:eastAsia="ru-RU"/>
    </w:rPr>
  </w:style>
  <w:style w:type="paragraph" w:styleId="a8">
    <w:name w:val="No Spacing"/>
    <w:uiPriority w:val="99"/>
    <w:qFormat/>
    <w:rsid w:val="0042416C"/>
    <w:pPr>
      <w:spacing w:after="0" w:line="240" w:lineRule="auto"/>
    </w:pPr>
    <w:rPr>
      <w:rFonts w:ascii="Calibri" w:eastAsia="Times New Roman" w:hAnsi="Calibri" w:cs="Times New Roman"/>
      <w:lang w:eastAsia="ru-RU"/>
    </w:rPr>
  </w:style>
  <w:style w:type="table" w:customStyle="1" w:styleId="TableNormal">
    <w:name w:val="Table Normal"/>
    <w:uiPriority w:val="2"/>
    <w:semiHidden/>
    <w:unhideWhenUsed/>
    <w:qFormat/>
    <w:rsid w:val="001A2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2F54"/>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543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3E404-67ED-4E15-A9B7-E89369AC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6241</Words>
  <Characters>35576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35</cp:revision>
  <cp:lastPrinted>2019-06-05T12:59:00Z</cp:lastPrinted>
  <dcterms:created xsi:type="dcterms:W3CDTF">2016-06-24T09:15:00Z</dcterms:created>
  <dcterms:modified xsi:type="dcterms:W3CDTF">2023-03-29T07:17:00Z</dcterms:modified>
</cp:coreProperties>
</file>