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6E" w:rsidRPr="0003266E" w:rsidRDefault="0003266E" w:rsidP="0003266E">
      <w:pPr>
        <w:widowControl w:val="0"/>
        <w:tabs>
          <w:tab w:val="left" w:pos="92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66E">
        <w:rPr>
          <w:rFonts w:ascii="Times New Roman" w:hAnsi="Times New Roman"/>
          <w:b/>
          <w:sz w:val="24"/>
          <w:szCs w:val="24"/>
        </w:rPr>
        <w:t>Аннотация</w:t>
      </w:r>
    </w:p>
    <w:p w:rsidR="0003266E" w:rsidRDefault="0003266E" w:rsidP="0003266E">
      <w:pPr>
        <w:widowControl w:val="0"/>
        <w:tabs>
          <w:tab w:val="left" w:pos="9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266E">
        <w:rPr>
          <w:rFonts w:ascii="Times New Roman" w:hAnsi="Times New Roman"/>
          <w:b/>
          <w:sz w:val="24"/>
          <w:szCs w:val="24"/>
        </w:rPr>
        <w:t>к рабочей программе  внеурочной деятельности «Час тематического общения»</w:t>
      </w:r>
      <w:r w:rsidRPr="00A05841">
        <w:rPr>
          <w:rFonts w:ascii="Times New Roman" w:hAnsi="Times New Roman"/>
          <w:sz w:val="24"/>
          <w:szCs w:val="24"/>
        </w:rPr>
        <w:t xml:space="preserve">  </w:t>
      </w:r>
    </w:p>
    <w:p w:rsidR="0003266E" w:rsidRPr="0003266E" w:rsidRDefault="0003266E" w:rsidP="0003266E">
      <w:pPr>
        <w:widowControl w:val="0"/>
        <w:tabs>
          <w:tab w:val="left" w:pos="92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266E" w:rsidRPr="00A05841" w:rsidRDefault="0003266E" w:rsidP="0003266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05841">
        <w:rPr>
          <w:rFonts w:ascii="Times New Roman" w:hAnsi="Times New Roman"/>
          <w:sz w:val="24"/>
          <w:szCs w:val="24"/>
        </w:rPr>
        <w:t>Настоящая программа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05841">
        <w:rPr>
          <w:rFonts w:ascii="Times New Roman" w:hAnsi="Times New Roman"/>
          <w:sz w:val="24"/>
          <w:szCs w:val="24"/>
        </w:rPr>
        <w:t xml:space="preserve"> «Час </w:t>
      </w:r>
      <w:r>
        <w:rPr>
          <w:rFonts w:ascii="Times New Roman" w:hAnsi="Times New Roman"/>
          <w:sz w:val="24"/>
          <w:szCs w:val="24"/>
        </w:rPr>
        <w:t xml:space="preserve">тематического </w:t>
      </w:r>
      <w:r w:rsidRPr="00A05841">
        <w:rPr>
          <w:rFonts w:ascii="Times New Roman" w:hAnsi="Times New Roman"/>
          <w:sz w:val="24"/>
          <w:szCs w:val="24"/>
        </w:rPr>
        <w:t xml:space="preserve">общения»  разработана в условиях реализации ФГОС нового поколения. В основу разработки программы положены </w:t>
      </w:r>
      <w:r w:rsidRPr="00A05841">
        <w:rPr>
          <w:rFonts w:ascii="Times New Roman" w:hAnsi="Times New Roman"/>
          <w:spacing w:val="-6"/>
          <w:sz w:val="24"/>
          <w:szCs w:val="24"/>
        </w:rPr>
        <w:t>следующие документы:</w:t>
      </w:r>
    </w:p>
    <w:p w:rsidR="0003266E" w:rsidRPr="00A05841" w:rsidRDefault="0003266E" w:rsidP="0003266E">
      <w:pPr>
        <w:widowControl w:val="0"/>
        <w:tabs>
          <w:tab w:val="left" w:pos="9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841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- Закон Российской Федерации от 29 декабря 2012 г. </w:t>
      </w:r>
      <w:r w:rsidRPr="00A05841">
        <w:rPr>
          <w:rFonts w:ascii="Times New Roman" w:hAnsi="Times New Roman"/>
          <w:color w:val="000000"/>
          <w:sz w:val="24"/>
          <w:szCs w:val="24"/>
          <w:lang w:val="en-US" w:bidi="en-US"/>
        </w:rPr>
        <w:t>N</w:t>
      </w:r>
      <w:r w:rsidRPr="00A05841">
        <w:rPr>
          <w:rFonts w:ascii="Times New Roman" w:hAnsi="Times New Roman"/>
          <w:color w:val="000000"/>
          <w:sz w:val="24"/>
          <w:szCs w:val="24"/>
          <w:lang w:bidi="en-US"/>
        </w:rPr>
        <w:t xml:space="preserve"> </w:t>
      </w:r>
      <w:r w:rsidRPr="00A05841">
        <w:rPr>
          <w:rFonts w:ascii="Times New Roman" w:hAnsi="Times New Roman"/>
          <w:color w:val="000000"/>
          <w:sz w:val="24"/>
          <w:szCs w:val="24"/>
          <w:lang w:bidi="ru-RU"/>
        </w:rPr>
        <w:t>273-ФЗ "Об образовании в Российской Федерации";</w:t>
      </w:r>
    </w:p>
    <w:p w:rsidR="0003266E" w:rsidRPr="00A05841" w:rsidRDefault="0003266E" w:rsidP="0003266E">
      <w:pPr>
        <w:widowControl w:val="0"/>
        <w:numPr>
          <w:ilvl w:val="0"/>
          <w:numId w:val="1"/>
        </w:numPr>
        <w:tabs>
          <w:tab w:val="left" w:pos="927"/>
        </w:tabs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A05841">
        <w:rPr>
          <w:rFonts w:ascii="Times New Roman" w:hAnsi="Times New Roman"/>
          <w:color w:val="000000"/>
          <w:sz w:val="24"/>
          <w:szCs w:val="24"/>
          <w:lang w:bidi="ru-RU"/>
        </w:rPr>
        <w:t>Указ президента РФ «О национальной стратегии действий в интересах детей на 2012-2017 г.г.» от 1 июня 2012 г. № 761;</w:t>
      </w:r>
    </w:p>
    <w:p w:rsidR="0003266E" w:rsidRPr="00A05841" w:rsidRDefault="0003266E" w:rsidP="0003266E">
      <w:pPr>
        <w:widowControl w:val="0"/>
        <w:numPr>
          <w:ilvl w:val="0"/>
          <w:numId w:val="1"/>
        </w:numPr>
        <w:tabs>
          <w:tab w:val="left" w:pos="927"/>
        </w:tabs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A05841">
        <w:rPr>
          <w:rFonts w:ascii="Times New Roman" w:hAnsi="Times New Roman"/>
          <w:color w:val="000000"/>
          <w:sz w:val="24"/>
          <w:szCs w:val="24"/>
          <w:lang w:bidi="ru-RU"/>
        </w:rPr>
        <w:t>Указ Президента Российской Федерации от 7 мая 2012 г. № 597 «О мероприятиях по реализации государственной социальной политики»;</w:t>
      </w:r>
    </w:p>
    <w:p w:rsidR="0003266E" w:rsidRPr="00A05841" w:rsidRDefault="0003266E" w:rsidP="0003266E">
      <w:pPr>
        <w:widowControl w:val="0"/>
        <w:numPr>
          <w:ilvl w:val="0"/>
          <w:numId w:val="1"/>
        </w:numPr>
        <w:tabs>
          <w:tab w:val="left" w:pos="927"/>
        </w:tabs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A05841">
        <w:rPr>
          <w:rFonts w:ascii="Times New Roman" w:hAnsi="Times New Roman"/>
          <w:color w:val="000000"/>
          <w:sz w:val="24"/>
          <w:szCs w:val="24"/>
          <w:lang w:bidi="ru-RU"/>
        </w:rPr>
        <w:t>Указ Президента Российской Федерации от 7 мая 2012 г. № 599 «О мерах по реализации государственной политики в области образования и науки»;</w:t>
      </w:r>
    </w:p>
    <w:p w:rsidR="0003266E" w:rsidRPr="00A05841" w:rsidRDefault="0003266E" w:rsidP="0003266E">
      <w:pPr>
        <w:widowControl w:val="0"/>
        <w:numPr>
          <w:ilvl w:val="0"/>
          <w:numId w:val="1"/>
        </w:numPr>
        <w:tabs>
          <w:tab w:val="left" w:pos="932"/>
        </w:tabs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A05841">
        <w:rPr>
          <w:rFonts w:ascii="Times New Roman" w:hAnsi="Times New Roman"/>
          <w:color w:val="000000"/>
          <w:sz w:val="24"/>
          <w:szCs w:val="24"/>
          <w:lang w:bidi="ru-RU"/>
        </w:rPr>
        <w:t>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 ноября 2008 г. № 1662-р);</w:t>
      </w:r>
    </w:p>
    <w:p w:rsidR="0003266E" w:rsidRPr="00A05841" w:rsidRDefault="0003266E" w:rsidP="0003266E">
      <w:pPr>
        <w:widowControl w:val="0"/>
        <w:numPr>
          <w:ilvl w:val="0"/>
          <w:numId w:val="1"/>
        </w:numPr>
        <w:tabs>
          <w:tab w:val="left" w:pos="927"/>
        </w:tabs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A05841">
        <w:rPr>
          <w:rFonts w:ascii="Times New Roman" w:hAnsi="Times New Roman"/>
          <w:color w:val="000000"/>
          <w:sz w:val="24"/>
          <w:szCs w:val="24"/>
          <w:lang w:bidi="ru-RU"/>
        </w:rPr>
        <w:t>Стратегия национальной безопасности Российской Федерации до 2020 года (утверждена Указом Президента Российской Федерации от 12 мая 2009 г. № 537);</w:t>
      </w:r>
    </w:p>
    <w:p w:rsidR="0003266E" w:rsidRPr="00A05841" w:rsidRDefault="0003266E" w:rsidP="0003266E">
      <w:pPr>
        <w:widowControl w:val="0"/>
        <w:numPr>
          <w:ilvl w:val="0"/>
          <w:numId w:val="1"/>
        </w:numPr>
        <w:tabs>
          <w:tab w:val="left" w:pos="918"/>
        </w:tabs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A05841">
        <w:rPr>
          <w:rFonts w:ascii="Times New Roman" w:hAnsi="Times New Roman"/>
          <w:color w:val="000000"/>
          <w:sz w:val="24"/>
          <w:szCs w:val="24"/>
          <w:lang w:bidi="ru-RU"/>
        </w:rPr>
        <w:t>Стратегия инновационного развития Российской Федерации на период до 2020 года (распоряжение Правительства Российской Федерации от 8 декабря 2011 г. № 2227-р);</w:t>
      </w:r>
    </w:p>
    <w:p w:rsidR="0003266E" w:rsidRPr="00A05841" w:rsidRDefault="0003266E" w:rsidP="0003266E">
      <w:pPr>
        <w:widowControl w:val="0"/>
        <w:numPr>
          <w:ilvl w:val="0"/>
          <w:numId w:val="1"/>
        </w:numPr>
        <w:tabs>
          <w:tab w:val="left" w:pos="927"/>
        </w:tabs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A05841">
        <w:rPr>
          <w:rFonts w:ascii="Times New Roman" w:hAnsi="Times New Roman"/>
          <w:color w:val="000000"/>
          <w:sz w:val="24"/>
          <w:szCs w:val="24"/>
          <w:lang w:bidi="ru-RU"/>
        </w:rPr>
        <w:t>Стратегия развития информационного общества в Российской Федерации (утверждена Президентом Российской Федерации 7 февраля 2008 г. № Пр-212);</w:t>
      </w:r>
    </w:p>
    <w:p w:rsidR="0003266E" w:rsidRPr="00A05841" w:rsidRDefault="0003266E" w:rsidP="0003266E">
      <w:pPr>
        <w:widowControl w:val="0"/>
        <w:numPr>
          <w:ilvl w:val="0"/>
          <w:numId w:val="1"/>
        </w:numPr>
        <w:tabs>
          <w:tab w:val="left" w:pos="922"/>
        </w:tabs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A05841">
        <w:rPr>
          <w:rFonts w:ascii="Times New Roman" w:hAnsi="Times New Roman"/>
          <w:color w:val="000000"/>
          <w:sz w:val="24"/>
          <w:szCs w:val="24"/>
          <w:lang w:bidi="ru-RU"/>
        </w:rPr>
        <w:t>Стратегия развития физической культуры и спорта в Российской Федерации на период до 2020 года (распоряжение Правительства Российской Федерации от 7 августа 2009 г. № 1101 -</w:t>
      </w:r>
      <w:proofErr w:type="spellStart"/>
      <w:r w:rsidRPr="00A05841">
        <w:rPr>
          <w:rFonts w:ascii="Times New Roman" w:hAnsi="Times New Roman"/>
          <w:color w:val="000000"/>
          <w:sz w:val="24"/>
          <w:szCs w:val="24"/>
          <w:lang w:bidi="ru-RU"/>
        </w:rPr>
        <w:t>р</w:t>
      </w:r>
      <w:proofErr w:type="spellEnd"/>
      <w:r w:rsidRPr="00A05841">
        <w:rPr>
          <w:rFonts w:ascii="Times New Roman" w:hAnsi="Times New Roman"/>
          <w:color w:val="000000"/>
          <w:sz w:val="24"/>
          <w:szCs w:val="24"/>
          <w:lang w:bidi="ru-RU"/>
        </w:rPr>
        <w:t>);</w:t>
      </w:r>
    </w:p>
    <w:p w:rsidR="0003266E" w:rsidRPr="00A05841" w:rsidRDefault="0003266E" w:rsidP="0003266E">
      <w:pPr>
        <w:widowControl w:val="0"/>
        <w:numPr>
          <w:ilvl w:val="0"/>
          <w:numId w:val="1"/>
        </w:numPr>
        <w:tabs>
          <w:tab w:val="left" w:pos="922"/>
        </w:tabs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A05841">
        <w:rPr>
          <w:rFonts w:ascii="Times New Roman" w:hAnsi="Times New Roman"/>
          <w:color w:val="000000"/>
          <w:sz w:val="24"/>
          <w:szCs w:val="24"/>
          <w:lang w:bidi="ru-RU"/>
        </w:rPr>
        <w:t>Стратегия государственной молодежной политики в Российской Федерации до 2016 года/ Утверждена распоряжением Правительства РФ от 18 декабря 2006 г. № 1760-р;</w:t>
      </w:r>
    </w:p>
    <w:p w:rsidR="0003266E" w:rsidRPr="00A05841" w:rsidRDefault="0003266E" w:rsidP="0003266E">
      <w:pPr>
        <w:widowControl w:val="0"/>
        <w:numPr>
          <w:ilvl w:val="0"/>
          <w:numId w:val="1"/>
        </w:numPr>
        <w:tabs>
          <w:tab w:val="left" w:pos="922"/>
        </w:tabs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A05841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Приказ </w:t>
      </w:r>
      <w:proofErr w:type="spellStart"/>
      <w:r w:rsidRPr="00A05841">
        <w:rPr>
          <w:rFonts w:ascii="Times New Roman" w:hAnsi="Times New Roman"/>
          <w:color w:val="000000"/>
          <w:sz w:val="24"/>
          <w:szCs w:val="24"/>
          <w:lang w:bidi="ru-RU"/>
        </w:rPr>
        <w:t>Минобрнауки</w:t>
      </w:r>
      <w:proofErr w:type="spellEnd"/>
      <w:r w:rsidRPr="00A05841">
        <w:rPr>
          <w:rFonts w:ascii="Times New Roman" w:hAnsi="Times New Roman"/>
          <w:color w:val="000000"/>
          <w:sz w:val="24"/>
          <w:szCs w:val="24"/>
          <w:lang w:bidi="ru-RU"/>
        </w:rPr>
        <w:t xml:space="preserve"> РФ «Об утверждении и введении в действие Федерального государственного образовательного стандарта основного общего образования» от 17 декабря 2010 г. № 1897 (в ред. от 29.12.2014 № 1644);</w:t>
      </w:r>
    </w:p>
    <w:p w:rsidR="0003266E" w:rsidRPr="00A05841" w:rsidRDefault="0003266E" w:rsidP="0003266E">
      <w:pPr>
        <w:widowControl w:val="0"/>
        <w:numPr>
          <w:ilvl w:val="0"/>
          <w:numId w:val="1"/>
        </w:numPr>
        <w:tabs>
          <w:tab w:val="left" w:pos="927"/>
        </w:tabs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A05841">
        <w:rPr>
          <w:rFonts w:ascii="Times New Roman" w:hAnsi="Times New Roman"/>
          <w:color w:val="000000"/>
          <w:sz w:val="24"/>
          <w:szCs w:val="24"/>
          <w:lang w:bidi="ru-RU"/>
        </w:rPr>
        <w:t>Концепция развития дополнительного образования детей. Утверждена распоряжением Правительства РФ от 4 сентября 2014 г. № 1726;</w:t>
      </w:r>
    </w:p>
    <w:p w:rsidR="0003266E" w:rsidRPr="00A05841" w:rsidRDefault="0003266E" w:rsidP="0003266E">
      <w:pPr>
        <w:widowControl w:val="0"/>
        <w:numPr>
          <w:ilvl w:val="0"/>
          <w:numId w:val="1"/>
        </w:numPr>
        <w:tabs>
          <w:tab w:val="left" w:pos="932"/>
        </w:tabs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A05841">
        <w:rPr>
          <w:rFonts w:ascii="Times New Roman" w:hAnsi="Times New Roman"/>
          <w:color w:val="000000"/>
          <w:sz w:val="24"/>
          <w:szCs w:val="24"/>
          <w:lang w:bidi="ru-RU"/>
        </w:rPr>
        <w:t>Прое</w:t>
      </w:r>
      <w:proofErr w:type="gramStart"/>
      <w:r w:rsidRPr="00A05841">
        <w:rPr>
          <w:rFonts w:ascii="Times New Roman" w:hAnsi="Times New Roman"/>
          <w:color w:val="000000"/>
          <w:sz w:val="24"/>
          <w:szCs w:val="24"/>
          <w:lang w:bidi="ru-RU"/>
        </w:rPr>
        <w:t>кт Стр</w:t>
      </w:r>
      <w:proofErr w:type="gramEnd"/>
      <w:r w:rsidRPr="00A05841">
        <w:rPr>
          <w:rFonts w:ascii="Times New Roman" w:hAnsi="Times New Roman"/>
          <w:color w:val="000000"/>
          <w:sz w:val="24"/>
          <w:szCs w:val="24"/>
          <w:lang w:bidi="ru-RU"/>
        </w:rPr>
        <w:t xml:space="preserve">атегии развития воспитания в Российской Федерации на период до 2025 года в редакции от 13 января 2015г. подготовлен </w:t>
      </w:r>
      <w:proofErr w:type="spellStart"/>
      <w:r w:rsidRPr="00A05841">
        <w:rPr>
          <w:rFonts w:ascii="Times New Roman" w:hAnsi="Times New Roman"/>
          <w:color w:val="000000"/>
          <w:sz w:val="24"/>
          <w:szCs w:val="24"/>
          <w:lang w:bidi="ru-RU"/>
        </w:rPr>
        <w:t>Минобрнауки</w:t>
      </w:r>
      <w:proofErr w:type="spellEnd"/>
      <w:r w:rsidRPr="00A05841">
        <w:rPr>
          <w:rFonts w:ascii="Times New Roman" w:hAnsi="Times New Roman"/>
          <w:color w:val="000000"/>
          <w:sz w:val="24"/>
          <w:szCs w:val="24"/>
          <w:lang w:bidi="ru-RU"/>
        </w:rPr>
        <w:t xml:space="preserve"> РФ;</w:t>
      </w:r>
    </w:p>
    <w:p w:rsidR="0003266E" w:rsidRPr="00A05841" w:rsidRDefault="0003266E" w:rsidP="0003266E">
      <w:pPr>
        <w:widowControl w:val="0"/>
        <w:numPr>
          <w:ilvl w:val="0"/>
          <w:numId w:val="1"/>
        </w:numPr>
        <w:tabs>
          <w:tab w:val="left" w:pos="938"/>
        </w:tabs>
        <w:spacing w:after="0" w:line="240" w:lineRule="auto"/>
        <w:ind w:firstLine="780"/>
        <w:jc w:val="both"/>
        <w:rPr>
          <w:rFonts w:ascii="Times New Roman" w:hAnsi="Times New Roman"/>
          <w:sz w:val="24"/>
          <w:szCs w:val="24"/>
        </w:rPr>
      </w:pPr>
      <w:r w:rsidRPr="00A05841">
        <w:rPr>
          <w:rFonts w:ascii="Times New Roman" w:hAnsi="Times New Roman"/>
          <w:color w:val="000000"/>
          <w:sz w:val="24"/>
          <w:szCs w:val="24"/>
          <w:lang w:bidi="ru-RU"/>
        </w:rPr>
        <w:t xml:space="preserve">Концепция духовно-нравственного развития и воспитания личности гражданина России / Данилюк А.Я., Кондаков А.М., </w:t>
      </w:r>
      <w:proofErr w:type="spellStart"/>
      <w:r w:rsidRPr="00A05841">
        <w:rPr>
          <w:rFonts w:ascii="Times New Roman" w:hAnsi="Times New Roman"/>
          <w:color w:val="000000"/>
          <w:sz w:val="24"/>
          <w:szCs w:val="24"/>
          <w:lang w:bidi="ru-RU"/>
        </w:rPr>
        <w:t>Тишков</w:t>
      </w:r>
      <w:proofErr w:type="spellEnd"/>
      <w:r w:rsidRPr="00A05841">
        <w:rPr>
          <w:rFonts w:ascii="Times New Roman" w:hAnsi="Times New Roman"/>
          <w:color w:val="000000"/>
          <w:sz w:val="24"/>
          <w:szCs w:val="24"/>
          <w:lang w:bidi="ru-RU"/>
        </w:rPr>
        <w:t xml:space="preserve"> В.А. - М.: Просвещение, 2009.</w:t>
      </w:r>
    </w:p>
    <w:p w:rsidR="0003266E" w:rsidRPr="00A05841" w:rsidRDefault="0003266E" w:rsidP="0003266E">
      <w:pPr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A05841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      </w:t>
      </w:r>
      <w:r w:rsidRPr="00A05841">
        <w:rPr>
          <w:rFonts w:ascii="Times New Roman" w:hAnsi="Times New Roman"/>
          <w:sz w:val="24"/>
          <w:szCs w:val="24"/>
        </w:rPr>
        <w:t>Обязательным компонентом  ФГОС является внеурочная деятельность. В проекте образовательных стандартов внеурочная деятельность рассматривается как специально организованная деятельность обучающихся  в рамках вариативной части образовательного плана.</w:t>
      </w:r>
      <w:r w:rsidRPr="00A05841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  </w:t>
      </w:r>
    </w:p>
    <w:p w:rsidR="0003266E" w:rsidRPr="00A05841" w:rsidRDefault="0003266E" w:rsidP="0003266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05841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       </w:t>
      </w:r>
      <w:r w:rsidRPr="00A05841">
        <w:rPr>
          <w:rFonts w:ascii="Times New Roman" w:hAnsi="Times New Roman"/>
          <w:sz w:val="24"/>
          <w:szCs w:val="24"/>
        </w:rPr>
        <w:t xml:space="preserve">Программа     соответствует   федеральному   компоненту   государственного образовательного стандарта второго поколения и представляет собой вариант программы организации внеурочной деятельности учащихся начальных классов.  </w:t>
      </w:r>
    </w:p>
    <w:p w:rsidR="0003266E" w:rsidRPr="00A05841" w:rsidRDefault="0003266E" w:rsidP="0003266E">
      <w:pPr>
        <w:pStyle w:val="a8"/>
        <w:rPr>
          <w:rFonts w:ascii="Times New Roman" w:hAnsi="Times New Roman"/>
          <w:sz w:val="24"/>
          <w:szCs w:val="24"/>
        </w:rPr>
      </w:pPr>
      <w:r w:rsidRPr="00A05841">
        <w:rPr>
          <w:rFonts w:ascii="Times New Roman" w:hAnsi="Times New Roman"/>
          <w:sz w:val="24"/>
          <w:szCs w:val="24"/>
        </w:rPr>
        <w:t xml:space="preserve">      В соответствии с Федеральным государственным образовательным стандартом начального общего образования программа  нравственного воспитания и развития опирается на следующие ценности: патриотические чувства гражданина России; гражданская идентификация; общечеловеческие ценности; поликультурный мир; личное нравственное  самосовершенствование.</w:t>
      </w:r>
    </w:p>
    <w:p w:rsidR="0003266E" w:rsidRPr="00A05841" w:rsidRDefault="0003266E" w:rsidP="0003266E">
      <w:pPr>
        <w:pStyle w:val="a8"/>
        <w:rPr>
          <w:rFonts w:ascii="Times New Roman" w:hAnsi="Times New Roman"/>
          <w:b/>
          <w:iCs/>
          <w:sz w:val="24"/>
          <w:szCs w:val="24"/>
        </w:rPr>
      </w:pPr>
      <w:r w:rsidRPr="00A05841">
        <w:rPr>
          <w:rFonts w:ascii="Times New Roman" w:hAnsi="Times New Roman"/>
          <w:i/>
          <w:sz w:val="24"/>
          <w:szCs w:val="24"/>
        </w:rPr>
        <w:lastRenderedPageBreak/>
        <w:t>Режим занятий</w:t>
      </w:r>
      <w:r w:rsidRPr="00A05841">
        <w:rPr>
          <w:rFonts w:ascii="Times New Roman" w:hAnsi="Times New Roman"/>
          <w:b/>
          <w:sz w:val="24"/>
          <w:szCs w:val="24"/>
        </w:rPr>
        <w:t>:</w:t>
      </w:r>
      <w:r w:rsidRPr="00A05841">
        <w:rPr>
          <w:rFonts w:ascii="Times New Roman" w:hAnsi="Times New Roman"/>
          <w:sz w:val="24"/>
          <w:szCs w:val="24"/>
        </w:rPr>
        <w:t xml:space="preserve"> Программа рассчитана на 34 часа в год с проведением занятий 1 раз в неделю, продолжительность занятия 35 минут 1 класс, 2-4 класс-45 минут. Содержание программы отвечает требованию к организации внеурочной деятельности.</w:t>
      </w:r>
    </w:p>
    <w:p w:rsidR="0003266E" w:rsidRPr="00A05841" w:rsidRDefault="0003266E" w:rsidP="0003266E">
      <w:pPr>
        <w:pStyle w:val="a8"/>
        <w:rPr>
          <w:rFonts w:ascii="Times New Roman" w:hAnsi="Times New Roman"/>
          <w:sz w:val="24"/>
          <w:szCs w:val="24"/>
        </w:rPr>
      </w:pPr>
      <w:r w:rsidRPr="00A05841">
        <w:rPr>
          <w:rFonts w:ascii="Times New Roman" w:hAnsi="Times New Roman"/>
          <w:i/>
          <w:sz w:val="24"/>
          <w:szCs w:val="24"/>
        </w:rPr>
        <w:t>Количество обучающихся</w:t>
      </w:r>
      <w:r w:rsidRPr="00A05841">
        <w:rPr>
          <w:rFonts w:ascii="Times New Roman" w:hAnsi="Times New Roman"/>
          <w:sz w:val="24"/>
          <w:szCs w:val="24"/>
        </w:rPr>
        <w:t xml:space="preserve"> – 12-15 человек.</w:t>
      </w:r>
    </w:p>
    <w:p w:rsidR="0003266E" w:rsidRPr="00A05841" w:rsidRDefault="0003266E" w:rsidP="0003266E">
      <w:pPr>
        <w:pStyle w:val="a8"/>
        <w:rPr>
          <w:rFonts w:ascii="Times New Roman" w:hAnsi="Times New Roman"/>
          <w:sz w:val="24"/>
          <w:szCs w:val="24"/>
        </w:rPr>
      </w:pPr>
      <w:r w:rsidRPr="00A05841">
        <w:rPr>
          <w:rFonts w:ascii="Times New Roman" w:hAnsi="Times New Roman"/>
          <w:sz w:val="24"/>
          <w:szCs w:val="24"/>
        </w:rPr>
        <w:t xml:space="preserve">Программа определяет содержание и организацию образовательного процесса на ступени начального общего образования. </w:t>
      </w:r>
    </w:p>
    <w:p w:rsidR="0003266E" w:rsidRPr="00A05841" w:rsidRDefault="0003266E" w:rsidP="000326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841">
        <w:rPr>
          <w:rFonts w:ascii="Times New Roman" w:hAnsi="Times New Roman"/>
          <w:b/>
          <w:sz w:val="24"/>
          <w:szCs w:val="24"/>
        </w:rPr>
        <w:t>Цель:</w:t>
      </w:r>
      <w:r w:rsidRPr="00A05841">
        <w:rPr>
          <w:rFonts w:ascii="Times New Roman" w:hAnsi="Times New Roman"/>
          <w:sz w:val="24"/>
          <w:szCs w:val="24"/>
        </w:rPr>
        <w:t xml:space="preserve">  формирование и сохранение психологического здоровья младших школьников через создание усл</w:t>
      </w:r>
      <w:r w:rsidRPr="00A05841">
        <w:rPr>
          <w:rFonts w:ascii="Times New Roman" w:hAnsi="Times New Roman"/>
          <w:sz w:val="24"/>
          <w:szCs w:val="24"/>
        </w:rPr>
        <w:t>о</w:t>
      </w:r>
      <w:r w:rsidRPr="00A05841">
        <w:rPr>
          <w:rFonts w:ascii="Times New Roman" w:hAnsi="Times New Roman"/>
          <w:sz w:val="24"/>
          <w:szCs w:val="24"/>
        </w:rPr>
        <w:t>вий для их успешной  школьной жизни.</w:t>
      </w:r>
    </w:p>
    <w:p w:rsidR="0003266E" w:rsidRPr="00A05841" w:rsidRDefault="0003266E" w:rsidP="000326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841">
        <w:rPr>
          <w:rFonts w:ascii="Times New Roman" w:hAnsi="Times New Roman"/>
          <w:b/>
          <w:sz w:val="24"/>
          <w:szCs w:val="24"/>
        </w:rPr>
        <w:t>Задачи:</w:t>
      </w:r>
    </w:p>
    <w:p w:rsidR="0003266E" w:rsidRPr="00A05841" w:rsidRDefault="0003266E" w:rsidP="000326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841">
        <w:rPr>
          <w:rFonts w:ascii="Times New Roman" w:hAnsi="Times New Roman"/>
          <w:sz w:val="24"/>
          <w:szCs w:val="24"/>
        </w:rPr>
        <w:t>1.Мотивировать детей к самопознанию и познанию других людей, пробудить  интерес к внутреннему миру другого ч</w:t>
      </w:r>
      <w:r w:rsidRPr="00A05841">
        <w:rPr>
          <w:rFonts w:ascii="Times New Roman" w:hAnsi="Times New Roman"/>
          <w:sz w:val="24"/>
          <w:szCs w:val="24"/>
        </w:rPr>
        <w:t>е</w:t>
      </w:r>
      <w:r w:rsidRPr="00A05841">
        <w:rPr>
          <w:rFonts w:ascii="Times New Roman" w:hAnsi="Times New Roman"/>
          <w:sz w:val="24"/>
          <w:szCs w:val="24"/>
        </w:rPr>
        <w:t>ловека.</w:t>
      </w:r>
    </w:p>
    <w:p w:rsidR="0003266E" w:rsidRPr="00A05841" w:rsidRDefault="0003266E" w:rsidP="000326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841">
        <w:rPr>
          <w:rFonts w:ascii="Times New Roman" w:hAnsi="Times New Roman"/>
          <w:sz w:val="24"/>
          <w:szCs w:val="24"/>
        </w:rPr>
        <w:t>2. Учить детей распознавать эмоциональные состояния по мимике, жестам, голосу, понимать чувства другого человека.</w:t>
      </w:r>
    </w:p>
    <w:p w:rsidR="0003266E" w:rsidRPr="00A05841" w:rsidRDefault="0003266E" w:rsidP="000326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841">
        <w:rPr>
          <w:rFonts w:ascii="Times New Roman" w:hAnsi="Times New Roman"/>
          <w:sz w:val="24"/>
          <w:szCs w:val="24"/>
        </w:rPr>
        <w:t xml:space="preserve">3.Формировать адекватную установку в отношении школьных трудностей </w:t>
      </w:r>
      <w:proofErr w:type="gramStart"/>
      <w:r w:rsidRPr="00A05841">
        <w:rPr>
          <w:rFonts w:ascii="Times New Roman" w:hAnsi="Times New Roman"/>
          <w:sz w:val="24"/>
          <w:szCs w:val="24"/>
        </w:rPr>
        <w:t>-у</w:t>
      </w:r>
      <w:proofErr w:type="gramEnd"/>
      <w:r w:rsidRPr="00A05841">
        <w:rPr>
          <w:rFonts w:ascii="Times New Roman" w:hAnsi="Times New Roman"/>
          <w:sz w:val="24"/>
          <w:szCs w:val="24"/>
        </w:rPr>
        <w:t>становку преодоления.</w:t>
      </w:r>
    </w:p>
    <w:p w:rsidR="0003266E" w:rsidRPr="00A05841" w:rsidRDefault="0003266E" w:rsidP="000326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841">
        <w:rPr>
          <w:rFonts w:ascii="Times New Roman" w:hAnsi="Times New Roman"/>
          <w:sz w:val="24"/>
          <w:szCs w:val="24"/>
        </w:rPr>
        <w:t>4.Развивать социальные и коммуникативные умения</w:t>
      </w:r>
      <w:proofErr w:type="gramStart"/>
      <w:r w:rsidRPr="00A0584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05841">
        <w:rPr>
          <w:rFonts w:ascii="Times New Roman" w:hAnsi="Times New Roman"/>
          <w:sz w:val="24"/>
          <w:szCs w:val="24"/>
        </w:rPr>
        <w:t xml:space="preserve"> необходимые для установления межличностных отношений друг с другом и учителем.</w:t>
      </w:r>
    </w:p>
    <w:p w:rsidR="0003266E" w:rsidRPr="00A05841" w:rsidRDefault="0003266E" w:rsidP="000326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841">
        <w:rPr>
          <w:rFonts w:ascii="Times New Roman" w:hAnsi="Times New Roman"/>
          <w:sz w:val="24"/>
          <w:szCs w:val="24"/>
        </w:rPr>
        <w:t>5.Повышать уровень самоконтроля в отношении проявления своего эмоционального состояния в ходе общения. Форм</w:t>
      </w:r>
      <w:r w:rsidRPr="00A05841">
        <w:rPr>
          <w:rFonts w:ascii="Times New Roman" w:hAnsi="Times New Roman"/>
          <w:sz w:val="24"/>
          <w:szCs w:val="24"/>
        </w:rPr>
        <w:t>и</w:t>
      </w:r>
      <w:r w:rsidRPr="00A05841">
        <w:rPr>
          <w:rFonts w:ascii="Times New Roman" w:hAnsi="Times New Roman"/>
          <w:sz w:val="24"/>
          <w:szCs w:val="24"/>
        </w:rPr>
        <w:t>ровать терпимость к мнению собеседника.</w:t>
      </w:r>
    </w:p>
    <w:p w:rsidR="0003266E" w:rsidRPr="00A05841" w:rsidRDefault="0003266E" w:rsidP="000326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841">
        <w:rPr>
          <w:rFonts w:ascii="Times New Roman" w:hAnsi="Times New Roman"/>
          <w:sz w:val="24"/>
          <w:szCs w:val="24"/>
        </w:rPr>
        <w:t>6.Корректировать у детей нежелательные черты характера и поведения.</w:t>
      </w:r>
    </w:p>
    <w:p w:rsidR="0003266E" w:rsidRPr="00A05841" w:rsidRDefault="0003266E" w:rsidP="000326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841">
        <w:rPr>
          <w:rFonts w:ascii="Times New Roman" w:hAnsi="Times New Roman"/>
          <w:sz w:val="24"/>
          <w:szCs w:val="24"/>
        </w:rPr>
        <w:t xml:space="preserve">7.Расширять пассивный и активный словарь </w:t>
      </w:r>
      <w:proofErr w:type="gramStart"/>
      <w:r w:rsidRPr="00A0584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05841">
        <w:rPr>
          <w:rFonts w:ascii="Times New Roman" w:hAnsi="Times New Roman"/>
          <w:sz w:val="24"/>
          <w:szCs w:val="24"/>
        </w:rPr>
        <w:t>.</w:t>
      </w:r>
    </w:p>
    <w:p w:rsidR="008161E4" w:rsidRDefault="0003266E"/>
    <w:sectPr w:rsidR="008161E4" w:rsidSect="001C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93622"/>
    <w:multiLevelType w:val="multilevel"/>
    <w:tmpl w:val="DC3ED75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66E"/>
    <w:rsid w:val="0003266E"/>
    <w:rsid w:val="001C1CF1"/>
    <w:rsid w:val="001C689A"/>
    <w:rsid w:val="003B17D1"/>
    <w:rsid w:val="004679DF"/>
    <w:rsid w:val="00470E6E"/>
    <w:rsid w:val="008F0596"/>
    <w:rsid w:val="00AB01F7"/>
    <w:rsid w:val="00B07667"/>
    <w:rsid w:val="00B32BAE"/>
    <w:rsid w:val="00C92E4C"/>
    <w:rsid w:val="00D4001C"/>
    <w:rsid w:val="00D46830"/>
    <w:rsid w:val="00DE4B92"/>
    <w:rsid w:val="00E9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B07667"/>
    <w:pPr>
      <w:widowControl w:val="0"/>
      <w:autoSpaceDE w:val="0"/>
      <w:autoSpaceDN w:val="0"/>
      <w:spacing w:after="0" w:line="240" w:lineRule="auto"/>
      <w:ind w:left="1222"/>
      <w:outlineLvl w:val="0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7667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B07667"/>
    <w:pPr>
      <w:widowControl w:val="0"/>
      <w:autoSpaceDE w:val="0"/>
      <w:autoSpaceDN w:val="0"/>
      <w:spacing w:after="0" w:line="240" w:lineRule="auto"/>
      <w:ind w:left="1222"/>
    </w:pPr>
    <w:rPr>
      <w:rFonts w:ascii="Times New Roman" w:eastAsia="Times New Roman" w:hAnsi="Times New Roman"/>
    </w:rPr>
  </w:style>
  <w:style w:type="character" w:customStyle="1" w:styleId="a4">
    <w:name w:val="Основной текст Знак"/>
    <w:basedOn w:val="a0"/>
    <w:link w:val="a3"/>
    <w:uiPriority w:val="1"/>
    <w:rsid w:val="00B0766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B07667"/>
    <w:pPr>
      <w:ind w:left="720"/>
      <w:contextualSpacing/>
    </w:pPr>
  </w:style>
  <w:style w:type="character" w:styleId="a6">
    <w:name w:val="Strong"/>
    <w:basedOn w:val="a0"/>
    <w:uiPriority w:val="22"/>
    <w:qFormat/>
    <w:rsid w:val="00B07667"/>
    <w:rPr>
      <w:b/>
      <w:bCs/>
    </w:rPr>
  </w:style>
  <w:style w:type="character" w:styleId="a7">
    <w:name w:val="Emphasis"/>
    <w:basedOn w:val="a0"/>
    <w:uiPriority w:val="20"/>
    <w:qFormat/>
    <w:rsid w:val="00B07667"/>
    <w:rPr>
      <w:i/>
      <w:iCs/>
    </w:rPr>
  </w:style>
  <w:style w:type="paragraph" w:styleId="a8">
    <w:name w:val="No Spacing"/>
    <w:link w:val="a9"/>
    <w:uiPriority w:val="1"/>
    <w:qFormat/>
    <w:rsid w:val="000326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03266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3801</Characters>
  <Application>Microsoft Office Word</Application>
  <DocSecurity>0</DocSecurity>
  <Lines>31</Lines>
  <Paragraphs>8</Paragraphs>
  <ScaleCrop>false</ScaleCrop>
  <Company>Grizli777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Баирта</dc:creator>
  <cp:keywords/>
  <dc:description/>
  <cp:lastModifiedBy>Баирта</cp:lastModifiedBy>
  <cp:revision>2</cp:revision>
  <dcterms:created xsi:type="dcterms:W3CDTF">2023-09-27T18:35:00Z</dcterms:created>
  <dcterms:modified xsi:type="dcterms:W3CDTF">2023-09-27T18:38:00Z</dcterms:modified>
</cp:coreProperties>
</file>