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B" w:rsidRPr="00A75D3B" w:rsidRDefault="00A75D3B" w:rsidP="00A75D3B">
      <w:pPr>
        <w:pStyle w:val="a5"/>
        <w:jc w:val="center"/>
        <w:rPr>
          <w:b/>
        </w:rPr>
      </w:pPr>
      <w:r w:rsidRPr="00A75D3B">
        <w:rPr>
          <w:b/>
        </w:rPr>
        <w:t xml:space="preserve">        Аннотация </w:t>
      </w:r>
    </w:p>
    <w:p w:rsidR="00A75D3B" w:rsidRPr="00A75D3B" w:rsidRDefault="00A75D3B" w:rsidP="00A75D3B">
      <w:pPr>
        <w:pStyle w:val="a5"/>
        <w:jc w:val="center"/>
        <w:rPr>
          <w:b/>
        </w:rPr>
      </w:pPr>
      <w:r w:rsidRPr="00A75D3B">
        <w:rPr>
          <w:b/>
        </w:rPr>
        <w:t>к рабочей программе  внеурочной деятельности «Азбука дорожного движения»</w:t>
      </w:r>
    </w:p>
    <w:p w:rsidR="00A75D3B" w:rsidRDefault="00A75D3B" w:rsidP="00A75D3B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"Азбука дорожного движения"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«Я пешеход и пассажир» Н.Ф. Виноградовой, 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>Примерной программы внеурочных занятий по изучению правил дорожного движения для 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1-4 классов общеобразовательных учреждений «Азбука дорожного движения»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предназначена для </w:t>
      </w:r>
      <w:r w:rsidR="001538C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538C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начальных классов. </w:t>
      </w:r>
    </w:p>
    <w:p w:rsidR="00A75D3B" w:rsidRDefault="00A75D3B" w:rsidP="00A75D3B">
      <w:pPr>
        <w:pStyle w:val="a5"/>
        <w:ind w:firstLine="708"/>
      </w:pPr>
      <w:r>
        <w:t>Республика Калмыкия имеет интенсивную дорожно-транспортную среду и, как следствие, высокий уровень  детского дорожно-транспортного травматизма. Главной причиной дорожно-транспортного травматизма является недостаточная грамотность участников дорожного движения.</w:t>
      </w:r>
    </w:p>
    <w:p w:rsidR="00A75D3B" w:rsidRDefault="00A75D3B" w:rsidP="00A75D3B">
      <w:pPr>
        <w:pStyle w:val="a5"/>
        <w:ind w:firstLine="708"/>
      </w:pPr>
      <w:r>
        <w:t xml:space="preserve">Предрасположенность детей к несчастным случаям на дороге обусловлена особенностями  их психофизиологического развития, такими как: </w:t>
      </w:r>
    </w:p>
    <w:p w:rsidR="00A75D3B" w:rsidRDefault="00A75D3B" w:rsidP="00A75D3B">
      <w:pPr>
        <w:pStyle w:val="a5"/>
      </w:pPr>
      <w:r>
        <w:t xml:space="preserve">- неустойчивость и быстрое истощение нервной системы; </w:t>
      </w:r>
    </w:p>
    <w:p w:rsidR="00A75D3B" w:rsidRDefault="00A75D3B" w:rsidP="00A75D3B">
      <w:pPr>
        <w:pStyle w:val="a5"/>
      </w:pPr>
      <w:r>
        <w:t xml:space="preserve">- неспособность адекватно оценивать обстановку; </w:t>
      </w:r>
    </w:p>
    <w:p w:rsidR="00A75D3B" w:rsidRDefault="00A75D3B" w:rsidP="00A75D3B">
      <w:pPr>
        <w:pStyle w:val="a5"/>
      </w:pPr>
      <w:r>
        <w:t xml:space="preserve">- быстрое образование и исчезновение условных рефлексов; </w:t>
      </w:r>
    </w:p>
    <w:p w:rsidR="00A75D3B" w:rsidRDefault="00A75D3B" w:rsidP="00A75D3B">
      <w:pPr>
        <w:pStyle w:val="a5"/>
      </w:pPr>
      <w:r>
        <w:t xml:space="preserve">- преобладание процессов возбуждения над процессами торможения; </w:t>
      </w:r>
    </w:p>
    <w:p w:rsidR="00A75D3B" w:rsidRDefault="00A75D3B" w:rsidP="00A75D3B">
      <w:pPr>
        <w:pStyle w:val="a5"/>
      </w:pPr>
      <w:r>
        <w:t xml:space="preserve">- преобладание потребности в движении над осторожностью; </w:t>
      </w:r>
    </w:p>
    <w:p w:rsidR="00A75D3B" w:rsidRDefault="00A75D3B" w:rsidP="00A75D3B">
      <w:pPr>
        <w:pStyle w:val="a5"/>
      </w:pPr>
      <w:r>
        <w:t xml:space="preserve">- стремление подражать взрослым; </w:t>
      </w:r>
    </w:p>
    <w:p w:rsidR="00A75D3B" w:rsidRDefault="00A75D3B" w:rsidP="00A75D3B">
      <w:pPr>
        <w:pStyle w:val="a5"/>
      </w:pPr>
      <w:r>
        <w:t xml:space="preserve">- недостаток знаний об источниках опасности; </w:t>
      </w:r>
    </w:p>
    <w:p w:rsidR="00A75D3B" w:rsidRDefault="00A75D3B" w:rsidP="00A75D3B">
      <w:pPr>
        <w:pStyle w:val="a5"/>
      </w:pPr>
      <w:r>
        <w:t xml:space="preserve">- отсутствие способности отделять главное от </w:t>
      </w:r>
      <w:proofErr w:type="gramStart"/>
      <w:r>
        <w:t>второстепенного</w:t>
      </w:r>
      <w:proofErr w:type="gramEnd"/>
      <w:r>
        <w:t xml:space="preserve">; </w:t>
      </w:r>
    </w:p>
    <w:p w:rsidR="00A75D3B" w:rsidRDefault="00A75D3B" w:rsidP="00A75D3B">
      <w:pPr>
        <w:pStyle w:val="a5"/>
      </w:pPr>
      <w:r>
        <w:t>- переоценка своих возможностей в реальной ситуации.</w:t>
      </w:r>
    </w:p>
    <w:p w:rsidR="00A75D3B" w:rsidRDefault="00A75D3B" w:rsidP="00A75D3B">
      <w:pPr>
        <w:pStyle w:val="a5"/>
        <w:ind w:firstLine="708"/>
      </w:pPr>
      <w:r>
        <w:t>Однако современный школьник должен быть готов к выполнению требований дорожной безопасности и обязан владеть набором навыков и умений безопасного участия в дорожном движении в качестве пешехода и пассажира транспортного средства в полном объёме, независимо от степени своей субъективной готовности к этому.</w:t>
      </w:r>
    </w:p>
    <w:p w:rsidR="00A75D3B" w:rsidRDefault="00A75D3B" w:rsidP="00A75D3B">
      <w:pPr>
        <w:pStyle w:val="a5"/>
        <w:ind w:firstLine="708"/>
      </w:pPr>
      <w:r>
        <w:t xml:space="preserve">Актуальность обучения учащихся основам дорожной грамотности не вызывает сомнений. Задача педагога – систематизировать знания учащихся о правилах дорожного движения, сформировать конкретные навыки и модели поведения на улице и дороге. </w:t>
      </w:r>
    </w:p>
    <w:p w:rsidR="00A75D3B" w:rsidRDefault="00A75D3B" w:rsidP="00A75D3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5D3B" w:rsidRPr="00A75D3B" w:rsidRDefault="00A75D3B" w:rsidP="00A75D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5D3B">
        <w:rPr>
          <w:rFonts w:ascii="Times New Roman" w:hAnsi="Times New Roman" w:cs="Times New Roman"/>
          <w:sz w:val="24"/>
          <w:szCs w:val="24"/>
        </w:rPr>
        <w:t>Программа внеурочных занятий по изучению правил дорожного движения для обучающихся 1-4 классов общеобразовательных учреждений «Азбука дорожного движения» рассчитана на 32 часа в первом классе и 34</w:t>
      </w:r>
      <w:r w:rsidRPr="00A7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D3B">
        <w:rPr>
          <w:rFonts w:ascii="Times New Roman" w:hAnsi="Times New Roman" w:cs="Times New Roman"/>
          <w:sz w:val="24"/>
          <w:szCs w:val="24"/>
        </w:rPr>
        <w:t>часа в 2-4 классах.</w:t>
      </w:r>
    </w:p>
    <w:p w:rsidR="00A75D3B" w:rsidRPr="00A75D3B" w:rsidRDefault="00A75D3B" w:rsidP="00A75D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5D3B">
        <w:rPr>
          <w:rStyle w:val="11"/>
          <w:rFonts w:eastAsiaTheme="minorHAnsi"/>
          <w:sz w:val="24"/>
          <w:szCs w:val="24"/>
        </w:rPr>
        <w:t>Программа  содержат общую характеристику курса, личностные, предметные и метапредметные результаты их освоения, тематическое планирова</w:t>
      </w:r>
      <w:r w:rsidRPr="00A75D3B">
        <w:rPr>
          <w:rStyle w:val="11"/>
          <w:rFonts w:eastAsiaTheme="minorHAnsi"/>
          <w:sz w:val="24"/>
          <w:szCs w:val="24"/>
        </w:rPr>
        <w:softHyphen/>
        <w:t>ние по классам, приводится перечень учебно-методического и материально-техническо</w:t>
      </w:r>
      <w:r w:rsidRPr="00A75D3B">
        <w:rPr>
          <w:rStyle w:val="11"/>
          <w:rFonts w:eastAsiaTheme="minorHAnsi"/>
          <w:sz w:val="24"/>
          <w:szCs w:val="24"/>
        </w:rPr>
        <w:softHyphen/>
        <w:t>го обеспечения.</w:t>
      </w:r>
    </w:p>
    <w:sectPr w:rsidR="00A75D3B" w:rsidRPr="00A75D3B" w:rsidSect="00F46A13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0506D"/>
    <w:multiLevelType w:val="hybridMultilevel"/>
    <w:tmpl w:val="48B6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B3110"/>
    <w:multiLevelType w:val="multilevel"/>
    <w:tmpl w:val="DE3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D3B"/>
    <w:rsid w:val="00032FEE"/>
    <w:rsid w:val="001538C4"/>
    <w:rsid w:val="00383B5B"/>
    <w:rsid w:val="006B4E73"/>
    <w:rsid w:val="009425AB"/>
    <w:rsid w:val="00A75D3B"/>
    <w:rsid w:val="00B420A0"/>
    <w:rsid w:val="00F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A75D3B"/>
    <w:rPr>
      <w:rFonts w:eastAsia="Times New Roman"/>
      <w:lang w:eastAsia="ru-RU"/>
    </w:rPr>
  </w:style>
  <w:style w:type="paragraph" w:styleId="a5">
    <w:name w:val="No Spacing"/>
    <w:link w:val="a4"/>
    <w:uiPriority w:val="1"/>
    <w:qFormat/>
    <w:rsid w:val="00A75D3B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A75D3B"/>
    <w:pPr>
      <w:ind w:left="720"/>
      <w:contextualSpacing/>
    </w:pPr>
  </w:style>
  <w:style w:type="paragraph" w:customStyle="1" w:styleId="Default">
    <w:name w:val="Default"/>
    <w:uiPriority w:val="99"/>
    <w:semiHidden/>
    <w:rsid w:val="00A75D3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1">
    <w:name w:val="Абзац списка1"/>
    <w:basedOn w:val="a"/>
    <w:uiPriority w:val="99"/>
    <w:semiHidden/>
    <w:rsid w:val="00A75D3B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7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"/>
    <w:basedOn w:val="a0"/>
    <w:rsid w:val="00A7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Accer</cp:lastModifiedBy>
  <cp:revision>4</cp:revision>
  <dcterms:created xsi:type="dcterms:W3CDTF">2021-11-07T17:09:00Z</dcterms:created>
  <dcterms:modified xsi:type="dcterms:W3CDTF">2022-01-04T08:55:00Z</dcterms:modified>
</cp:coreProperties>
</file>